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D3522" w14:textId="77777777" w:rsidR="00C03BDF" w:rsidRDefault="00C86CC2">
      <w:pPr>
        <w:spacing w:after="0" w:line="240" w:lineRule="auto"/>
        <w:rPr>
          <w:rFonts w:ascii="Arial" w:eastAsia="Arial" w:hAnsi="Arial" w:cs="Arial"/>
          <w:sz w:val="24"/>
          <w:szCs w:val="24"/>
        </w:rPr>
      </w:pPr>
      <w:r>
        <w:rPr>
          <w:rFonts w:ascii="Arial" w:eastAsia="Arial" w:hAnsi="Arial" w:cs="Arial"/>
          <w:sz w:val="24"/>
          <w:szCs w:val="24"/>
        </w:rPr>
        <w:br/>
      </w:r>
    </w:p>
    <w:p w14:paraId="450C3284" w14:textId="77777777" w:rsidR="00C03BDF" w:rsidRDefault="00C03BDF">
      <w:pPr>
        <w:spacing w:after="0" w:line="240" w:lineRule="auto"/>
        <w:jc w:val="center"/>
        <w:rPr>
          <w:rFonts w:ascii="Arial" w:eastAsia="Arial" w:hAnsi="Arial" w:cs="Arial"/>
          <w:sz w:val="24"/>
          <w:szCs w:val="24"/>
        </w:rPr>
      </w:pPr>
    </w:p>
    <w:p w14:paraId="7FFAD1A2" w14:textId="77777777" w:rsidR="00C03BDF" w:rsidRDefault="00C86CC2">
      <w:pPr>
        <w:spacing w:after="0" w:line="240" w:lineRule="auto"/>
        <w:jc w:val="center"/>
        <w:rPr>
          <w:rFonts w:ascii="Arial" w:eastAsia="Arial" w:hAnsi="Arial" w:cs="Arial"/>
          <w:sz w:val="24"/>
          <w:szCs w:val="24"/>
        </w:rPr>
      </w:pPr>
      <w:r>
        <w:rPr>
          <w:noProof/>
        </w:rPr>
        <w:drawing>
          <wp:anchor distT="0" distB="0" distL="114300" distR="114300" simplePos="0" relativeHeight="251658240" behindDoc="0" locked="0" layoutInCell="1" hidden="0" allowOverlap="1" wp14:anchorId="171144B5" wp14:editId="0C858D4C">
            <wp:simplePos x="0" y="0"/>
            <wp:positionH relativeFrom="column">
              <wp:posOffset>2223770</wp:posOffset>
            </wp:positionH>
            <wp:positionV relativeFrom="paragraph">
              <wp:posOffset>154940</wp:posOffset>
            </wp:positionV>
            <wp:extent cx="1913255" cy="1989455"/>
            <wp:effectExtent l="0" t="0" r="0" b="0"/>
            <wp:wrapSquare wrapText="bothSides" distT="0" distB="0" distL="114300" distR="114300"/>
            <wp:docPr id="1" name="image1.png" descr="https://lh5.googleusercontent.com/0qK7CM5vQSXpaCdQUIOiFhEfU9ElPhq5NYxxuPsEhLjDY7vYMgvHYbyqOcTom5iZIX0beSUfi4sGAV2exphmS_tc1RQMPn8f3UqIvst7CO6R5rOQXkpq5_YMGBP3Z8p-jgsgUxN4"/>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0qK7CM5vQSXpaCdQUIOiFhEfU9ElPhq5NYxxuPsEhLjDY7vYMgvHYbyqOcTom5iZIX0beSUfi4sGAV2exphmS_tc1RQMPn8f3UqIvst7CO6R5rOQXkpq5_YMGBP3Z8p-jgsgUxN4"/>
                    <pic:cNvPicPr preferRelativeResize="0"/>
                  </pic:nvPicPr>
                  <pic:blipFill>
                    <a:blip r:embed="rId7"/>
                    <a:srcRect/>
                    <a:stretch>
                      <a:fillRect/>
                    </a:stretch>
                  </pic:blipFill>
                  <pic:spPr>
                    <a:xfrm>
                      <a:off x="0" y="0"/>
                      <a:ext cx="1913255" cy="1989455"/>
                    </a:xfrm>
                    <a:prstGeom prst="rect">
                      <a:avLst/>
                    </a:prstGeom>
                    <a:ln/>
                  </pic:spPr>
                </pic:pic>
              </a:graphicData>
            </a:graphic>
          </wp:anchor>
        </w:drawing>
      </w:r>
    </w:p>
    <w:p w14:paraId="54493254" w14:textId="77777777" w:rsidR="00C03BDF" w:rsidRDefault="00C03BDF">
      <w:pPr>
        <w:spacing w:after="0" w:line="240" w:lineRule="auto"/>
        <w:jc w:val="center"/>
        <w:rPr>
          <w:rFonts w:ascii="Arial" w:eastAsia="Arial" w:hAnsi="Arial" w:cs="Arial"/>
          <w:sz w:val="24"/>
          <w:szCs w:val="24"/>
        </w:rPr>
      </w:pPr>
    </w:p>
    <w:p w14:paraId="171CB1BC" w14:textId="77777777" w:rsidR="00C03BDF" w:rsidRDefault="00C03BDF">
      <w:pPr>
        <w:spacing w:after="0" w:line="240" w:lineRule="auto"/>
        <w:jc w:val="center"/>
        <w:rPr>
          <w:rFonts w:ascii="Arial" w:eastAsia="Arial" w:hAnsi="Arial" w:cs="Arial"/>
          <w:sz w:val="24"/>
          <w:szCs w:val="24"/>
        </w:rPr>
      </w:pPr>
    </w:p>
    <w:p w14:paraId="42DB3E62" w14:textId="77777777" w:rsidR="00C03BDF" w:rsidRDefault="00C03BDF">
      <w:pPr>
        <w:spacing w:after="0" w:line="240" w:lineRule="auto"/>
        <w:jc w:val="center"/>
        <w:rPr>
          <w:rFonts w:ascii="Arial" w:eastAsia="Arial" w:hAnsi="Arial" w:cs="Arial"/>
          <w:sz w:val="24"/>
          <w:szCs w:val="24"/>
        </w:rPr>
      </w:pPr>
    </w:p>
    <w:p w14:paraId="6FF4FB35" w14:textId="77777777" w:rsidR="00C03BDF" w:rsidRDefault="00C03BDF">
      <w:pPr>
        <w:spacing w:after="0" w:line="240" w:lineRule="auto"/>
        <w:jc w:val="center"/>
        <w:rPr>
          <w:rFonts w:ascii="Arial" w:eastAsia="Arial" w:hAnsi="Arial" w:cs="Arial"/>
          <w:sz w:val="24"/>
          <w:szCs w:val="24"/>
        </w:rPr>
      </w:pPr>
    </w:p>
    <w:p w14:paraId="245616A5" w14:textId="77777777" w:rsidR="00C03BDF" w:rsidRDefault="00C03BDF">
      <w:pPr>
        <w:spacing w:after="0" w:line="240" w:lineRule="auto"/>
        <w:jc w:val="center"/>
        <w:rPr>
          <w:rFonts w:ascii="Arial" w:eastAsia="Arial" w:hAnsi="Arial" w:cs="Arial"/>
          <w:sz w:val="24"/>
          <w:szCs w:val="24"/>
        </w:rPr>
      </w:pPr>
    </w:p>
    <w:p w14:paraId="15AF6B1F" w14:textId="77777777" w:rsidR="00C03BDF" w:rsidRDefault="00C03BDF">
      <w:pPr>
        <w:spacing w:after="0" w:line="240" w:lineRule="auto"/>
        <w:jc w:val="center"/>
        <w:rPr>
          <w:rFonts w:ascii="Arial" w:eastAsia="Arial" w:hAnsi="Arial" w:cs="Arial"/>
          <w:sz w:val="24"/>
          <w:szCs w:val="24"/>
        </w:rPr>
      </w:pPr>
    </w:p>
    <w:p w14:paraId="05AD3A10" w14:textId="77777777" w:rsidR="00C03BDF" w:rsidRDefault="00C03BDF">
      <w:pPr>
        <w:spacing w:after="0" w:line="240" w:lineRule="auto"/>
        <w:jc w:val="center"/>
        <w:rPr>
          <w:rFonts w:ascii="Arial" w:eastAsia="Arial" w:hAnsi="Arial" w:cs="Arial"/>
          <w:sz w:val="24"/>
          <w:szCs w:val="24"/>
        </w:rPr>
      </w:pPr>
    </w:p>
    <w:p w14:paraId="61993B52" w14:textId="77777777" w:rsidR="00C03BDF" w:rsidRDefault="00C03BDF">
      <w:pPr>
        <w:spacing w:after="0" w:line="240" w:lineRule="auto"/>
        <w:jc w:val="center"/>
        <w:rPr>
          <w:rFonts w:ascii="Arial" w:eastAsia="Arial" w:hAnsi="Arial" w:cs="Arial"/>
          <w:sz w:val="24"/>
          <w:szCs w:val="24"/>
        </w:rPr>
      </w:pPr>
    </w:p>
    <w:p w14:paraId="4E85ABE1" w14:textId="77777777" w:rsidR="00C03BDF" w:rsidRDefault="00C03BDF">
      <w:pPr>
        <w:spacing w:after="0" w:line="240" w:lineRule="auto"/>
        <w:jc w:val="center"/>
        <w:rPr>
          <w:rFonts w:ascii="Arial" w:eastAsia="Arial" w:hAnsi="Arial" w:cs="Arial"/>
          <w:sz w:val="24"/>
          <w:szCs w:val="24"/>
        </w:rPr>
      </w:pPr>
    </w:p>
    <w:p w14:paraId="791FB093" w14:textId="77777777" w:rsidR="00C03BDF" w:rsidRDefault="00C03BDF">
      <w:pPr>
        <w:spacing w:after="0" w:line="240" w:lineRule="auto"/>
        <w:jc w:val="center"/>
        <w:rPr>
          <w:rFonts w:ascii="Arial" w:eastAsia="Arial" w:hAnsi="Arial" w:cs="Arial"/>
          <w:sz w:val="24"/>
          <w:szCs w:val="24"/>
        </w:rPr>
      </w:pPr>
    </w:p>
    <w:p w14:paraId="4FC5EF70" w14:textId="77777777" w:rsidR="00C03BDF" w:rsidRDefault="00C03BDF">
      <w:pPr>
        <w:spacing w:after="0" w:line="240" w:lineRule="auto"/>
        <w:jc w:val="center"/>
        <w:rPr>
          <w:rFonts w:ascii="Arial" w:eastAsia="Arial" w:hAnsi="Arial" w:cs="Arial"/>
          <w:sz w:val="24"/>
          <w:szCs w:val="24"/>
        </w:rPr>
      </w:pPr>
    </w:p>
    <w:p w14:paraId="777F7539" w14:textId="77777777" w:rsidR="00C03BDF" w:rsidRDefault="00C03BDF">
      <w:pPr>
        <w:spacing w:after="0" w:line="240" w:lineRule="auto"/>
        <w:jc w:val="center"/>
        <w:rPr>
          <w:rFonts w:ascii="Arial" w:eastAsia="Arial" w:hAnsi="Arial" w:cs="Arial"/>
          <w:sz w:val="24"/>
          <w:szCs w:val="24"/>
        </w:rPr>
      </w:pPr>
    </w:p>
    <w:p w14:paraId="6FC10E3B" w14:textId="77777777" w:rsidR="00C03BDF" w:rsidRDefault="00C03BDF">
      <w:pPr>
        <w:spacing w:after="0" w:line="240" w:lineRule="auto"/>
        <w:jc w:val="center"/>
        <w:rPr>
          <w:rFonts w:ascii="Arial" w:eastAsia="Arial" w:hAnsi="Arial" w:cs="Arial"/>
          <w:sz w:val="24"/>
          <w:szCs w:val="24"/>
        </w:rPr>
      </w:pPr>
    </w:p>
    <w:p w14:paraId="5C4BD775" w14:textId="77777777" w:rsidR="00C03BDF" w:rsidRDefault="00C03BDF">
      <w:pPr>
        <w:spacing w:after="0" w:line="240" w:lineRule="auto"/>
        <w:jc w:val="center"/>
        <w:rPr>
          <w:rFonts w:ascii="Arial" w:eastAsia="Arial" w:hAnsi="Arial" w:cs="Arial"/>
          <w:sz w:val="24"/>
          <w:szCs w:val="24"/>
        </w:rPr>
      </w:pPr>
    </w:p>
    <w:p w14:paraId="64957E3D" w14:textId="77777777" w:rsidR="00C03BDF" w:rsidRDefault="00C03BDF">
      <w:pPr>
        <w:spacing w:after="0" w:line="240" w:lineRule="auto"/>
        <w:jc w:val="center"/>
        <w:rPr>
          <w:rFonts w:ascii="Arial" w:eastAsia="Arial" w:hAnsi="Arial" w:cs="Arial"/>
          <w:sz w:val="24"/>
          <w:szCs w:val="24"/>
        </w:rPr>
      </w:pPr>
    </w:p>
    <w:p w14:paraId="5618E916" w14:textId="77777777" w:rsidR="00C03BDF" w:rsidRDefault="00C03BDF">
      <w:pPr>
        <w:spacing w:after="0" w:line="240" w:lineRule="auto"/>
        <w:jc w:val="center"/>
        <w:rPr>
          <w:rFonts w:ascii="Arial" w:eastAsia="Arial" w:hAnsi="Arial" w:cs="Arial"/>
          <w:sz w:val="24"/>
          <w:szCs w:val="24"/>
        </w:rPr>
      </w:pPr>
    </w:p>
    <w:tbl>
      <w:tblPr>
        <w:tblStyle w:val="a"/>
        <w:tblW w:w="10733" w:type="dxa"/>
        <w:jc w:val="center"/>
        <w:tblInd w:w="0" w:type="dxa"/>
        <w:tblLayout w:type="fixed"/>
        <w:tblLook w:val="0400" w:firstRow="0" w:lastRow="0" w:firstColumn="0" w:lastColumn="0" w:noHBand="0" w:noVBand="1"/>
      </w:tblPr>
      <w:tblGrid>
        <w:gridCol w:w="5295"/>
        <w:gridCol w:w="5438"/>
      </w:tblGrid>
      <w:tr w:rsidR="00C03BDF" w14:paraId="20ABD74E" w14:textId="77777777">
        <w:trPr>
          <w:jc w:val="center"/>
        </w:trPr>
        <w:tc>
          <w:tcPr>
            <w:tcW w:w="5295" w:type="dxa"/>
            <w:tcBorders>
              <w:top w:val="single" w:sz="6" w:space="0" w:color="FFFFFF"/>
              <w:left w:val="single" w:sz="6" w:space="0" w:color="FFFFFF"/>
              <w:bottom w:val="single" w:sz="6" w:space="0" w:color="FFFFFF"/>
              <w:right w:val="single" w:sz="6" w:space="0" w:color="FFFFFF"/>
            </w:tcBorders>
            <w:tcMar>
              <w:top w:w="113" w:type="dxa"/>
              <w:left w:w="113" w:type="dxa"/>
              <w:bottom w:w="113" w:type="dxa"/>
              <w:right w:w="113" w:type="dxa"/>
            </w:tcMar>
          </w:tcPr>
          <w:p w14:paraId="14B2E5A9" w14:textId="77777777" w:rsidR="00C03BDF" w:rsidRDefault="00C86CC2">
            <w:pPr>
              <w:spacing w:after="0" w:line="240" w:lineRule="auto"/>
              <w:jc w:val="center"/>
              <w:rPr>
                <w:rFonts w:ascii="Arial" w:eastAsia="Arial" w:hAnsi="Arial" w:cs="Arial"/>
                <w:sz w:val="24"/>
                <w:szCs w:val="24"/>
              </w:rPr>
            </w:pPr>
            <w:r>
              <w:rPr>
                <w:rFonts w:ascii="Arial" w:eastAsia="Arial" w:hAnsi="Arial" w:cs="Arial"/>
                <w:b/>
                <w:color w:val="000000"/>
                <w:sz w:val="72"/>
                <w:szCs w:val="72"/>
              </w:rPr>
              <w:t>Association</w:t>
            </w:r>
          </w:p>
          <w:p w14:paraId="2E2130C1" w14:textId="77777777" w:rsidR="00C03BDF" w:rsidRDefault="00C86CC2">
            <w:pPr>
              <w:spacing w:after="0" w:line="240" w:lineRule="auto"/>
              <w:jc w:val="center"/>
              <w:rPr>
                <w:rFonts w:ascii="Arial" w:eastAsia="Arial" w:hAnsi="Arial" w:cs="Arial"/>
                <w:sz w:val="24"/>
                <w:szCs w:val="24"/>
              </w:rPr>
            </w:pPr>
            <w:proofErr w:type="gramStart"/>
            <w:r>
              <w:rPr>
                <w:rFonts w:ascii="Arial" w:eastAsia="Arial" w:hAnsi="Arial" w:cs="Arial"/>
                <w:b/>
                <w:color w:val="000000"/>
                <w:sz w:val="72"/>
                <w:szCs w:val="72"/>
              </w:rPr>
              <w:t>des</w:t>
            </w:r>
            <w:proofErr w:type="gramEnd"/>
          </w:p>
          <w:p w14:paraId="4A5823F8" w14:textId="77777777" w:rsidR="00C03BDF" w:rsidRDefault="00C86CC2">
            <w:pPr>
              <w:spacing w:after="0" w:line="240" w:lineRule="auto"/>
              <w:jc w:val="center"/>
              <w:rPr>
                <w:rFonts w:ascii="Arial" w:eastAsia="Arial" w:hAnsi="Arial" w:cs="Arial"/>
                <w:b/>
                <w:color w:val="000000"/>
                <w:sz w:val="72"/>
                <w:szCs w:val="72"/>
              </w:rPr>
            </w:pPr>
            <w:r>
              <w:rPr>
                <w:rFonts w:ascii="Arial" w:eastAsia="Arial" w:hAnsi="Arial" w:cs="Arial"/>
                <w:b/>
                <w:color w:val="000000"/>
                <w:sz w:val="72"/>
                <w:szCs w:val="72"/>
              </w:rPr>
              <w:t>Sénateurs JCI en Europe</w:t>
            </w:r>
          </w:p>
          <w:p w14:paraId="3268C25A" w14:textId="77777777" w:rsidR="00C03BDF" w:rsidRDefault="00C03BDF">
            <w:pPr>
              <w:spacing w:after="0" w:line="240" w:lineRule="auto"/>
              <w:jc w:val="center"/>
              <w:rPr>
                <w:rFonts w:ascii="Arial" w:eastAsia="Arial" w:hAnsi="Arial" w:cs="Arial"/>
                <w:sz w:val="24"/>
                <w:szCs w:val="24"/>
              </w:rPr>
            </w:pPr>
          </w:p>
          <w:p w14:paraId="77F4C7B1" w14:textId="77777777" w:rsidR="00C03BDF" w:rsidRDefault="00C86CC2">
            <w:pPr>
              <w:spacing w:after="0" w:line="240" w:lineRule="auto"/>
              <w:jc w:val="center"/>
              <w:rPr>
                <w:rFonts w:ascii="Arial" w:eastAsia="Arial" w:hAnsi="Arial" w:cs="Arial"/>
                <w:b/>
                <w:color w:val="000000"/>
                <w:sz w:val="72"/>
                <w:szCs w:val="72"/>
              </w:rPr>
            </w:pPr>
            <w:r>
              <w:rPr>
                <w:rFonts w:ascii="Arial" w:eastAsia="Arial" w:hAnsi="Arial" w:cs="Arial"/>
                <w:b/>
                <w:color w:val="000000"/>
                <w:sz w:val="72"/>
                <w:szCs w:val="72"/>
              </w:rPr>
              <w:t>“ASE”</w:t>
            </w:r>
          </w:p>
          <w:p w14:paraId="049DB8B5" w14:textId="77777777" w:rsidR="00C03BDF" w:rsidRDefault="00C03BDF">
            <w:pPr>
              <w:spacing w:after="0" w:line="240" w:lineRule="auto"/>
              <w:jc w:val="center"/>
              <w:rPr>
                <w:rFonts w:ascii="Arial" w:eastAsia="Arial" w:hAnsi="Arial" w:cs="Arial"/>
                <w:sz w:val="24"/>
                <w:szCs w:val="24"/>
              </w:rPr>
            </w:pPr>
          </w:p>
          <w:p w14:paraId="31C39E58" w14:textId="77777777" w:rsidR="00C03BDF" w:rsidRDefault="00C86CC2">
            <w:pPr>
              <w:spacing w:after="0"/>
              <w:jc w:val="center"/>
              <w:rPr>
                <w:rFonts w:ascii="Arial" w:eastAsia="Arial" w:hAnsi="Arial" w:cs="Arial"/>
                <w:sz w:val="24"/>
                <w:szCs w:val="24"/>
              </w:rPr>
            </w:pPr>
            <w:r>
              <w:rPr>
                <w:rFonts w:ascii="Arial" w:eastAsia="Arial" w:hAnsi="Arial" w:cs="Arial"/>
                <w:b/>
                <w:color w:val="000000"/>
                <w:sz w:val="72"/>
                <w:szCs w:val="72"/>
              </w:rPr>
              <w:t>Statuts</w:t>
            </w:r>
          </w:p>
        </w:tc>
        <w:tc>
          <w:tcPr>
            <w:tcW w:w="5438" w:type="dxa"/>
            <w:tcBorders>
              <w:top w:val="single" w:sz="6" w:space="0" w:color="FFFFFF"/>
              <w:left w:val="single" w:sz="6" w:space="0" w:color="FFFFFF"/>
              <w:bottom w:val="single" w:sz="6" w:space="0" w:color="FFFFFF"/>
              <w:right w:val="single" w:sz="6" w:space="0" w:color="FFFFFF"/>
            </w:tcBorders>
            <w:tcMar>
              <w:top w:w="113" w:type="dxa"/>
              <w:left w:w="113" w:type="dxa"/>
              <w:bottom w:w="113" w:type="dxa"/>
              <w:right w:w="113" w:type="dxa"/>
            </w:tcMar>
          </w:tcPr>
          <w:p w14:paraId="389E5E5A" w14:textId="77777777" w:rsidR="00C03BDF" w:rsidRPr="00091AEE" w:rsidRDefault="00C86CC2">
            <w:pPr>
              <w:spacing w:after="0" w:line="240" w:lineRule="auto"/>
              <w:jc w:val="center"/>
              <w:rPr>
                <w:rFonts w:ascii="Arial" w:eastAsia="Arial" w:hAnsi="Arial" w:cs="Arial"/>
                <w:sz w:val="24"/>
                <w:szCs w:val="24"/>
                <w:lang w:val="en-GB"/>
              </w:rPr>
            </w:pPr>
            <w:r w:rsidRPr="00091AEE">
              <w:rPr>
                <w:rFonts w:ascii="Arial" w:eastAsia="Arial" w:hAnsi="Arial" w:cs="Arial"/>
                <w:b/>
                <w:color w:val="000000"/>
                <w:sz w:val="72"/>
                <w:szCs w:val="72"/>
                <w:lang w:val="en-GB"/>
              </w:rPr>
              <w:t>Association</w:t>
            </w:r>
          </w:p>
          <w:p w14:paraId="2E966801" w14:textId="77777777" w:rsidR="00C03BDF" w:rsidRPr="00091AEE" w:rsidRDefault="00C86CC2">
            <w:pPr>
              <w:spacing w:after="0" w:line="240" w:lineRule="auto"/>
              <w:jc w:val="center"/>
              <w:rPr>
                <w:rFonts w:ascii="Arial" w:eastAsia="Arial" w:hAnsi="Arial" w:cs="Arial"/>
                <w:sz w:val="24"/>
                <w:szCs w:val="24"/>
                <w:lang w:val="en-GB"/>
              </w:rPr>
            </w:pPr>
            <w:r w:rsidRPr="00091AEE">
              <w:rPr>
                <w:rFonts w:ascii="Arial" w:eastAsia="Arial" w:hAnsi="Arial" w:cs="Arial"/>
                <w:b/>
                <w:color w:val="000000"/>
                <w:sz w:val="72"/>
                <w:szCs w:val="72"/>
                <w:lang w:val="en-GB"/>
              </w:rPr>
              <w:t>of</w:t>
            </w:r>
          </w:p>
          <w:p w14:paraId="5B20C8E0" w14:textId="77777777" w:rsidR="00C03BDF" w:rsidRPr="00091AEE" w:rsidRDefault="00C86CC2">
            <w:pPr>
              <w:spacing w:after="0" w:line="240" w:lineRule="auto"/>
              <w:jc w:val="center"/>
              <w:rPr>
                <w:rFonts w:ascii="Arial" w:eastAsia="Arial" w:hAnsi="Arial" w:cs="Arial"/>
                <w:b/>
                <w:color w:val="000000"/>
                <w:sz w:val="72"/>
                <w:szCs w:val="72"/>
                <w:lang w:val="en-GB"/>
              </w:rPr>
            </w:pPr>
            <w:r w:rsidRPr="00091AEE">
              <w:rPr>
                <w:rFonts w:ascii="Arial" w:eastAsia="Arial" w:hAnsi="Arial" w:cs="Arial"/>
                <w:b/>
                <w:color w:val="000000"/>
                <w:sz w:val="72"/>
                <w:szCs w:val="72"/>
                <w:lang w:val="en-GB"/>
              </w:rPr>
              <w:t>JCI Senators in Europe</w:t>
            </w:r>
          </w:p>
          <w:p w14:paraId="13C72367" w14:textId="77777777" w:rsidR="00C03BDF" w:rsidRPr="00091AEE" w:rsidRDefault="00C03BDF">
            <w:pPr>
              <w:spacing w:after="0" w:line="240" w:lineRule="auto"/>
              <w:jc w:val="center"/>
              <w:rPr>
                <w:rFonts w:ascii="Arial" w:eastAsia="Arial" w:hAnsi="Arial" w:cs="Arial"/>
                <w:sz w:val="24"/>
                <w:szCs w:val="24"/>
                <w:lang w:val="en-GB"/>
              </w:rPr>
            </w:pPr>
          </w:p>
          <w:p w14:paraId="59A5DAB7" w14:textId="77777777" w:rsidR="00C03BDF" w:rsidRDefault="00C86CC2">
            <w:pPr>
              <w:spacing w:after="0" w:line="240" w:lineRule="auto"/>
              <w:jc w:val="center"/>
              <w:rPr>
                <w:rFonts w:ascii="Arial" w:eastAsia="Arial" w:hAnsi="Arial" w:cs="Arial"/>
                <w:b/>
                <w:color w:val="000000"/>
                <w:sz w:val="72"/>
                <w:szCs w:val="72"/>
              </w:rPr>
            </w:pPr>
            <w:r>
              <w:rPr>
                <w:rFonts w:ascii="Arial" w:eastAsia="Arial" w:hAnsi="Arial" w:cs="Arial"/>
                <w:b/>
                <w:color w:val="000000"/>
                <w:sz w:val="72"/>
                <w:szCs w:val="72"/>
              </w:rPr>
              <w:t>“ASE”</w:t>
            </w:r>
          </w:p>
          <w:p w14:paraId="4AC49671" w14:textId="77777777" w:rsidR="00C03BDF" w:rsidRDefault="00C03BDF">
            <w:pPr>
              <w:spacing w:after="0" w:line="240" w:lineRule="auto"/>
              <w:jc w:val="center"/>
              <w:rPr>
                <w:rFonts w:ascii="Arial" w:eastAsia="Arial" w:hAnsi="Arial" w:cs="Arial"/>
                <w:sz w:val="24"/>
                <w:szCs w:val="24"/>
              </w:rPr>
            </w:pPr>
          </w:p>
          <w:p w14:paraId="72CC3F78" w14:textId="77777777" w:rsidR="00C03BDF" w:rsidRDefault="00C86CC2">
            <w:pPr>
              <w:spacing w:after="0"/>
              <w:jc w:val="center"/>
              <w:rPr>
                <w:rFonts w:ascii="Arial" w:eastAsia="Arial" w:hAnsi="Arial" w:cs="Arial"/>
                <w:sz w:val="24"/>
                <w:szCs w:val="24"/>
              </w:rPr>
            </w:pPr>
            <w:r>
              <w:rPr>
                <w:rFonts w:ascii="Arial" w:eastAsia="Arial" w:hAnsi="Arial" w:cs="Arial"/>
                <w:b/>
                <w:color w:val="000000"/>
                <w:sz w:val="72"/>
                <w:szCs w:val="72"/>
              </w:rPr>
              <w:t>Constitution</w:t>
            </w:r>
          </w:p>
        </w:tc>
      </w:tr>
    </w:tbl>
    <w:p w14:paraId="7B6F96C9" w14:textId="77777777" w:rsidR="00C03BDF" w:rsidRDefault="00C86CC2">
      <w:pPr>
        <w:rPr>
          <w:rFonts w:ascii="Arial" w:eastAsia="Arial" w:hAnsi="Arial" w:cs="Arial"/>
        </w:rPr>
      </w:pPr>
      <w:r>
        <w:br w:type="page"/>
      </w:r>
    </w:p>
    <w:tbl>
      <w:tblPr>
        <w:tblStyle w:val="a0"/>
        <w:tblW w:w="9570" w:type="dxa"/>
        <w:jc w:val="center"/>
        <w:tblInd w:w="0" w:type="dxa"/>
        <w:tblLayout w:type="fixed"/>
        <w:tblLook w:val="0400" w:firstRow="0" w:lastRow="0" w:firstColumn="0" w:lastColumn="0" w:noHBand="0" w:noVBand="1"/>
      </w:tblPr>
      <w:tblGrid>
        <w:gridCol w:w="4275"/>
        <w:gridCol w:w="5295"/>
      </w:tblGrid>
      <w:tr w:rsidR="00C03BDF" w:rsidRPr="00091AEE" w14:paraId="739A36DC" w14:textId="77777777">
        <w:trPr>
          <w:jc w:val="center"/>
        </w:trPr>
        <w:tc>
          <w:tcPr>
            <w:tcW w:w="427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2F899DB" w14:textId="77777777" w:rsidR="00C03BDF" w:rsidRDefault="00C86CC2">
            <w:pPr>
              <w:spacing w:before="120" w:after="120" w:line="240" w:lineRule="auto"/>
              <w:jc w:val="both"/>
              <w:rPr>
                <w:rFonts w:ascii="Arial" w:eastAsia="Arial" w:hAnsi="Arial" w:cs="Arial"/>
                <w:sz w:val="36"/>
                <w:szCs w:val="36"/>
              </w:rPr>
            </w:pPr>
            <w:r>
              <w:rPr>
                <w:rFonts w:ascii="Arial" w:eastAsia="Arial" w:hAnsi="Arial" w:cs="Arial"/>
                <w:b/>
                <w:color w:val="000000"/>
                <w:sz w:val="36"/>
                <w:szCs w:val="36"/>
              </w:rPr>
              <w:lastRenderedPageBreak/>
              <w:t>Article 1</w:t>
            </w:r>
          </w:p>
          <w:p w14:paraId="16330B5A" w14:textId="77777777" w:rsidR="00C03BDF" w:rsidRDefault="00C86CC2">
            <w:pPr>
              <w:spacing w:before="120" w:after="120" w:line="240" w:lineRule="auto"/>
              <w:jc w:val="both"/>
              <w:rPr>
                <w:rFonts w:ascii="Arial" w:eastAsia="Arial" w:hAnsi="Arial" w:cs="Arial"/>
                <w:sz w:val="36"/>
                <w:szCs w:val="36"/>
              </w:rPr>
            </w:pPr>
            <w:r>
              <w:rPr>
                <w:rFonts w:ascii="Arial" w:eastAsia="Arial" w:hAnsi="Arial" w:cs="Arial"/>
                <w:b/>
                <w:color w:val="000000"/>
                <w:sz w:val="36"/>
                <w:szCs w:val="36"/>
              </w:rPr>
              <w:t>Dénomination et Siège</w:t>
            </w:r>
          </w:p>
          <w:p w14:paraId="3F47364B" w14:textId="77777777" w:rsidR="00C03BDF" w:rsidRDefault="00C86CC2">
            <w:pPr>
              <w:spacing w:before="120" w:after="120" w:line="240" w:lineRule="auto"/>
              <w:jc w:val="both"/>
              <w:rPr>
                <w:rFonts w:ascii="Arial" w:eastAsia="Arial" w:hAnsi="Arial" w:cs="Arial"/>
                <w:sz w:val="24"/>
                <w:szCs w:val="24"/>
              </w:rPr>
            </w:pPr>
            <w:r>
              <w:rPr>
                <w:rFonts w:ascii="Arial" w:eastAsia="Arial" w:hAnsi="Arial" w:cs="Arial"/>
                <w:color w:val="000000"/>
              </w:rPr>
              <w:t xml:space="preserve">L’association prend la dénomination de « Association des Sénateurs JCI en Europe », désignée ci-après sous « </w:t>
            </w:r>
            <w:r>
              <w:rPr>
                <w:rFonts w:ascii="Arial" w:eastAsia="Arial" w:hAnsi="Arial" w:cs="Arial"/>
                <w:i/>
                <w:color w:val="000000"/>
              </w:rPr>
              <w:t>ASE</w:t>
            </w:r>
            <w:r>
              <w:rPr>
                <w:rFonts w:ascii="Arial" w:eastAsia="Arial" w:hAnsi="Arial" w:cs="Arial"/>
                <w:color w:val="000000"/>
              </w:rPr>
              <w:t xml:space="preserve"> ».</w:t>
            </w:r>
          </w:p>
          <w:p w14:paraId="29FAA760" w14:textId="77777777" w:rsidR="00C03BDF" w:rsidRDefault="00C86CC2">
            <w:pPr>
              <w:spacing w:before="120" w:after="120" w:line="240" w:lineRule="auto"/>
              <w:jc w:val="both"/>
              <w:rPr>
                <w:rFonts w:ascii="Arial" w:eastAsia="Arial" w:hAnsi="Arial" w:cs="Arial"/>
                <w:sz w:val="24"/>
                <w:szCs w:val="24"/>
              </w:rPr>
            </w:pPr>
            <w:r>
              <w:rPr>
                <w:rFonts w:ascii="Arial" w:eastAsia="Arial" w:hAnsi="Arial" w:cs="Arial"/>
                <w:color w:val="000000"/>
              </w:rPr>
              <w:t>La zone « Europe », mentionnée dans les présents statuts est telle que définie par la Jeune Chambre Internationale (JCI.)</w:t>
            </w:r>
          </w:p>
          <w:p w14:paraId="0FF3D655" w14:textId="77777777" w:rsidR="00C03BDF" w:rsidRDefault="00C86CC2">
            <w:pPr>
              <w:spacing w:before="120" w:after="0" w:line="240" w:lineRule="auto"/>
              <w:jc w:val="both"/>
              <w:rPr>
                <w:rFonts w:ascii="Arial" w:eastAsia="Arial" w:hAnsi="Arial" w:cs="Arial"/>
                <w:sz w:val="24"/>
                <w:szCs w:val="24"/>
              </w:rPr>
            </w:pPr>
            <w:r>
              <w:rPr>
                <w:rFonts w:ascii="Arial" w:eastAsia="Arial" w:hAnsi="Arial" w:cs="Arial"/>
                <w:color w:val="000000"/>
              </w:rPr>
              <w:t>Le siège de l’association est à :</w:t>
            </w:r>
          </w:p>
          <w:p w14:paraId="18724729" w14:textId="77777777" w:rsidR="00C03BDF" w:rsidRDefault="00C86CC2">
            <w:pPr>
              <w:spacing w:after="0" w:line="240" w:lineRule="auto"/>
              <w:jc w:val="both"/>
              <w:rPr>
                <w:rFonts w:ascii="Arial" w:eastAsia="Arial" w:hAnsi="Arial" w:cs="Arial"/>
              </w:rPr>
            </w:pPr>
            <w:r>
              <w:rPr>
                <w:rFonts w:ascii="Arial" w:eastAsia="Arial" w:hAnsi="Arial" w:cs="Arial"/>
              </w:rPr>
              <w:t>Chambre de commerce et d’industrie Alsace Eurométropole</w:t>
            </w:r>
          </w:p>
          <w:p w14:paraId="73209FEC" w14:textId="77777777" w:rsidR="00C03BDF" w:rsidRDefault="00C86CC2">
            <w:pPr>
              <w:spacing w:after="0" w:line="240" w:lineRule="auto"/>
              <w:jc w:val="both"/>
              <w:rPr>
                <w:rFonts w:ascii="Arial" w:eastAsia="Arial" w:hAnsi="Arial" w:cs="Arial"/>
              </w:rPr>
            </w:pPr>
            <w:r>
              <w:rPr>
                <w:rFonts w:ascii="Arial" w:eastAsia="Arial" w:hAnsi="Arial" w:cs="Arial"/>
              </w:rPr>
              <w:t>10 place Gutenberg</w:t>
            </w:r>
          </w:p>
          <w:p w14:paraId="45A40B22" w14:textId="77777777" w:rsidR="00C03BDF" w:rsidRDefault="00C86CC2">
            <w:pPr>
              <w:spacing w:after="0" w:line="240" w:lineRule="auto"/>
              <w:jc w:val="both"/>
              <w:rPr>
                <w:rFonts w:ascii="Arial" w:eastAsia="Arial" w:hAnsi="Arial" w:cs="Arial"/>
              </w:rPr>
            </w:pPr>
            <w:r>
              <w:rPr>
                <w:rFonts w:ascii="Arial" w:eastAsia="Arial" w:hAnsi="Arial" w:cs="Arial"/>
              </w:rPr>
              <w:t>67000 STRASBOURG (France)</w:t>
            </w:r>
            <w:r>
              <w:rPr>
                <w:rFonts w:ascii="Arial" w:eastAsia="Arial" w:hAnsi="Arial" w:cs="Arial"/>
                <w:color w:val="000000"/>
              </w:rPr>
              <w:t xml:space="preserve"> </w:t>
            </w:r>
          </w:p>
          <w:p w14:paraId="414BEE7E" w14:textId="77777777" w:rsidR="00C03BDF" w:rsidRDefault="00C86CC2">
            <w:pPr>
              <w:spacing w:before="120" w:after="120"/>
              <w:jc w:val="both"/>
              <w:rPr>
                <w:rFonts w:ascii="Arial" w:eastAsia="Arial" w:hAnsi="Arial" w:cs="Arial"/>
                <w:sz w:val="24"/>
                <w:szCs w:val="24"/>
              </w:rPr>
            </w:pPr>
            <w:r>
              <w:rPr>
                <w:rFonts w:ascii="Arial" w:eastAsia="Arial" w:hAnsi="Arial" w:cs="Arial"/>
                <w:color w:val="000000"/>
              </w:rPr>
              <w:t>Cette association est régie par les articles 21 à 79-III du code civil local et sera inscrite au Registre des Associations du Tribunal d’Instance de STRAS</w:t>
            </w:r>
            <w:r>
              <w:rPr>
                <w:rFonts w:ascii="Arial" w:eastAsia="Arial" w:hAnsi="Arial" w:cs="Arial"/>
                <w:color w:val="000000"/>
              </w:rPr>
              <w:t>BOURG.</w:t>
            </w:r>
          </w:p>
        </w:tc>
        <w:tc>
          <w:tcPr>
            <w:tcW w:w="529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9093B22" w14:textId="77777777" w:rsidR="00C03BDF" w:rsidRPr="00091AEE" w:rsidRDefault="00C86CC2">
            <w:pPr>
              <w:spacing w:before="120" w:after="120" w:line="240" w:lineRule="auto"/>
              <w:jc w:val="both"/>
              <w:rPr>
                <w:rFonts w:ascii="Arial" w:eastAsia="Arial" w:hAnsi="Arial" w:cs="Arial"/>
                <w:b/>
                <w:color w:val="000000"/>
                <w:sz w:val="36"/>
                <w:szCs w:val="36"/>
                <w:lang w:val="en-GB"/>
              </w:rPr>
            </w:pPr>
            <w:r w:rsidRPr="00091AEE">
              <w:rPr>
                <w:rFonts w:ascii="Arial" w:eastAsia="Arial" w:hAnsi="Arial" w:cs="Arial"/>
                <w:b/>
                <w:color w:val="000000"/>
                <w:sz w:val="36"/>
                <w:szCs w:val="36"/>
                <w:lang w:val="en-GB"/>
              </w:rPr>
              <w:t>Article 1</w:t>
            </w:r>
            <w:r w:rsidRPr="00091AEE">
              <w:rPr>
                <w:rFonts w:ascii="Arial" w:eastAsia="Arial" w:hAnsi="Arial" w:cs="Arial"/>
                <w:b/>
                <w:color w:val="000000"/>
                <w:sz w:val="36"/>
                <w:szCs w:val="36"/>
                <w:lang w:val="en-GB"/>
              </w:rPr>
              <w:tab/>
            </w:r>
            <w:r w:rsidRPr="00091AEE">
              <w:rPr>
                <w:rFonts w:ascii="Arial" w:eastAsia="Arial" w:hAnsi="Arial" w:cs="Arial"/>
                <w:b/>
                <w:color w:val="000000"/>
                <w:sz w:val="36"/>
                <w:szCs w:val="36"/>
                <w:lang w:val="en-GB"/>
              </w:rPr>
              <w:tab/>
            </w:r>
          </w:p>
          <w:p w14:paraId="122E3549" w14:textId="77777777" w:rsidR="00C03BDF" w:rsidRPr="00091AEE" w:rsidRDefault="00C86CC2">
            <w:pPr>
              <w:spacing w:before="120" w:after="120" w:line="240" w:lineRule="auto"/>
              <w:jc w:val="both"/>
              <w:rPr>
                <w:rFonts w:ascii="Arial" w:eastAsia="Arial" w:hAnsi="Arial" w:cs="Arial"/>
                <w:b/>
                <w:sz w:val="36"/>
                <w:szCs w:val="36"/>
                <w:lang w:val="en-GB"/>
              </w:rPr>
            </w:pPr>
            <w:r w:rsidRPr="00091AEE">
              <w:rPr>
                <w:rFonts w:ascii="Arial" w:eastAsia="Arial" w:hAnsi="Arial" w:cs="Arial"/>
                <w:b/>
                <w:color w:val="000000"/>
                <w:sz w:val="36"/>
                <w:szCs w:val="36"/>
                <w:lang w:val="en-GB"/>
              </w:rPr>
              <w:t>Name &amp; Place of Registration</w:t>
            </w:r>
          </w:p>
          <w:p w14:paraId="11BEF243" w14:textId="77777777" w:rsidR="00C03BDF" w:rsidRPr="00091AEE" w:rsidRDefault="00C86CC2">
            <w:pPr>
              <w:spacing w:before="120" w:after="120" w:line="240" w:lineRule="auto"/>
              <w:jc w:val="both"/>
              <w:rPr>
                <w:rFonts w:ascii="Arial" w:eastAsia="Arial" w:hAnsi="Arial" w:cs="Arial"/>
                <w:sz w:val="24"/>
                <w:szCs w:val="24"/>
                <w:lang w:val="en-GB"/>
              </w:rPr>
            </w:pPr>
            <w:r w:rsidRPr="00091AEE">
              <w:rPr>
                <w:rFonts w:ascii="Arial" w:eastAsia="Arial" w:hAnsi="Arial" w:cs="Arial"/>
                <w:color w:val="000000"/>
                <w:lang w:val="en-GB"/>
              </w:rPr>
              <w:t xml:space="preserve">The name of the organisation is "Association of JCI Senators in Europe", hereafter designated by the word "ASE". </w:t>
            </w:r>
          </w:p>
          <w:p w14:paraId="6560A56A" w14:textId="77777777" w:rsidR="00C03BDF" w:rsidRDefault="00C86CC2">
            <w:pPr>
              <w:spacing w:before="120" w:after="120" w:line="240" w:lineRule="auto"/>
              <w:jc w:val="both"/>
              <w:rPr>
                <w:rFonts w:ascii="Arial" w:eastAsia="Arial" w:hAnsi="Arial" w:cs="Arial"/>
                <w:sz w:val="24"/>
                <w:szCs w:val="24"/>
              </w:rPr>
            </w:pPr>
            <w:r w:rsidRPr="00091AEE">
              <w:rPr>
                <w:rFonts w:ascii="Arial" w:eastAsia="Arial" w:hAnsi="Arial" w:cs="Arial"/>
                <w:color w:val="000000"/>
                <w:lang w:val="en-GB"/>
              </w:rPr>
              <w:t>The area “Europe” for the purpose of this document is as defined by Junior Chamber Internation</w:t>
            </w:r>
            <w:r w:rsidRPr="00091AEE">
              <w:rPr>
                <w:rFonts w:ascii="Arial" w:eastAsia="Arial" w:hAnsi="Arial" w:cs="Arial"/>
                <w:color w:val="000000"/>
                <w:lang w:val="en-GB"/>
              </w:rPr>
              <w:t xml:space="preserve">al, Inc. </w:t>
            </w:r>
            <w:r>
              <w:rPr>
                <w:rFonts w:ascii="Arial" w:eastAsia="Arial" w:hAnsi="Arial" w:cs="Arial"/>
                <w:color w:val="000000"/>
              </w:rPr>
              <w:t xml:space="preserve">(JCI). </w:t>
            </w:r>
          </w:p>
          <w:p w14:paraId="47B6D2BC" w14:textId="77777777" w:rsidR="00C03BDF" w:rsidRDefault="00C86CC2">
            <w:pPr>
              <w:spacing w:before="120" w:after="0" w:line="240" w:lineRule="auto"/>
              <w:jc w:val="both"/>
              <w:rPr>
                <w:rFonts w:ascii="Arial" w:eastAsia="Arial" w:hAnsi="Arial" w:cs="Arial"/>
                <w:sz w:val="24"/>
                <w:szCs w:val="24"/>
              </w:rPr>
            </w:pPr>
            <w:r>
              <w:rPr>
                <w:rFonts w:ascii="Arial" w:eastAsia="Arial" w:hAnsi="Arial" w:cs="Arial"/>
                <w:color w:val="000000"/>
              </w:rPr>
              <w:t>The place of registration is</w:t>
            </w:r>
          </w:p>
          <w:p w14:paraId="4BBF6078" w14:textId="77777777" w:rsidR="00C03BDF" w:rsidRDefault="00C86CC2">
            <w:pPr>
              <w:spacing w:after="0" w:line="240" w:lineRule="auto"/>
              <w:jc w:val="both"/>
              <w:rPr>
                <w:rFonts w:ascii="Arial" w:eastAsia="Arial" w:hAnsi="Arial" w:cs="Arial"/>
              </w:rPr>
            </w:pPr>
            <w:r>
              <w:rPr>
                <w:rFonts w:ascii="Arial" w:eastAsia="Arial" w:hAnsi="Arial" w:cs="Arial"/>
              </w:rPr>
              <w:t>Chambre de commerce et d’industrie Alsace Eurométropole</w:t>
            </w:r>
          </w:p>
          <w:p w14:paraId="07E4C433" w14:textId="77777777" w:rsidR="00C03BDF" w:rsidRPr="00091AEE" w:rsidRDefault="00C86CC2">
            <w:pPr>
              <w:spacing w:after="0" w:line="240" w:lineRule="auto"/>
              <w:jc w:val="both"/>
              <w:rPr>
                <w:rFonts w:ascii="Arial" w:eastAsia="Arial" w:hAnsi="Arial" w:cs="Arial"/>
                <w:lang w:val="en-GB"/>
              </w:rPr>
            </w:pPr>
            <w:r w:rsidRPr="00091AEE">
              <w:rPr>
                <w:rFonts w:ascii="Arial" w:eastAsia="Arial" w:hAnsi="Arial" w:cs="Arial"/>
                <w:lang w:val="en-GB"/>
              </w:rPr>
              <w:t>10 place Gutenberg</w:t>
            </w:r>
          </w:p>
          <w:p w14:paraId="6E477B84" w14:textId="77777777" w:rsidR="00C03BDF" w:rsidRPr="00091AEE" w:rsidRDefault="00C86CC2">
            <w:pPr>
              <w:spacing w:after="0" w:line="240" w:lineRule="auto"/>
              <w:jc w:val="both"/>
              <w:rPr>
                <w:rFonts w:ascii="Arial" w:eastAsia="Arial" w:hAnsi="Arial" w:cs="Arial"/>
                <w:sz w:val="24"/>
                <w:szCs w:val="24"/>
                <w:lang w:val="en-GB"/>
              </w:rPr>
            </w:pPr>
            <w:r w:rsidRPr="00091AEE">
              <w:rPr>
                <w:rFonts w:ascii="Arial" w:eastAsia="Arial" w:hAnsi="Arial" w:cs="Arial"/>
                <w:lang w:val="en-GB"/>
              </w:rPr>
              <w:t xml:space="preserve">67000 STRASBOURG (France) </w:t>
            </w:r>
          </w:p>
          <w:p w14:paraId="475A707D" w14:textId="77777777" w:rsidR="00C03BDF" w:rsidRPr="00091AEE" w:rsidRDefault="00C86CC2">
            <w:pPr>
              <w:spacing w:before="120" w:after="120"/>
              <w:jc w:val="both"/>
              <w:rPr>
                <w:rFonts w:ascii="Arial" w:eastAsia="Arial" w:hAnsi="Arial" w:cs="Arial"/>
                <w:sz w:val="24"/>
                <w:szCs w:val="24"/>
                <w:lang w:val="en-GB"/>
              </w:rPr>
            </w:pPr>
            <w:r w:rsidRPr="00091AEE">
              <w:rPr>
                <w:rFonts w:ascii="Arial" w:eastAsia="Arial" w:hAnsi="Arial" w:cs="Arial"/>
                <w:color w:val="000000"/>
                <w:lang w:val="en-GB"/>
              </w:rPr>
              <w:t xml:space="preserve">This association is governed by articles 21 to 79-III of the local civil code and will be registered in the </w:t>
            </w:r>
            <w:r w:rsidRPr="00091AEE">
              <w:rPr>
                <w:rFonts w:ascii="Arial" w:eastAsia="Arial" w:hAnsi="Arial" w:cs="Arial"/>
                <w:color w:val="000000"/>
                <w:lang w:val="en-GB"/>
              </w:rPr>
              <w:t>Register of Associations of the District Court of STRASBOURG</w:t>
            </w:r>
          </w:p>
        </w:tc>
      </w:tr>
      <w:tr w:rsidR="00C03BDF" w:rsidRPr="00091AEE" w14:paraId="16E215E6" w14:textId="77777777">
        <w:trPr>
          <w:jc w:val="center"/>
        </w:trPr>
        <w:tc>
          <w:tcPr>
            <w:tcW w:w="427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E3792C0" w14:textId="77777777" w:rsidR="00C03BDF" w:rsidRDefault="00C86CC2">
            <w:pPr>
              <w:spacing w:before="120" w:after="120" w:line="240" w:lineRule="auto"/>
              <w:jc w:val="both"/>
              <w:rPr>
                <w:rFonts w:ascii="Arial" w:eastAsia="Arial" w:hAnsi="Arial" w:cs="Arial"/>
                <w:sz w:val="24"/>
                <w:szCs w:val="24"/>
              </w:rPr>
            </w:pPr>
            <w:r>
              <w:rPr>
                <w:rFonts w:ascii="Arial" w:eastAsia="Arial" w:hAnsi="Arial" w:cs="Arial"/>
                <w:b/>
                <w:color w:val="000000"/>
                <w:sz w:val="36"/>
                <w:szCs w:val="36"/>
              </w:rPr>
              <w:t>Article 2</w:t>
            </w:r>
          </w:p>
          <w:p w14:paraId="3505C144" w14:textId="77777777" w:rsidR="00C03BDF" w:rsidRDefault="00C86CC2">
            <w:pPr>
              <w:spacing w:before="120" w:after="120" w:line="240" w:lineRule="auto"/>
              <w:jc w:val="both"/>
              <w:rPr>
                <w:rFonts w:ascii="Arial" w:eastAsia="Arial" w:hAnsi="Arial" w:cs="Arial"/>
                <w:sz w:val="24"/>
                <w:szCs w:val="24"/>
              </w:rPr>
            </w:pPr>
            <w:r>
              <w:rPr>
                <w:rFonts w:ascii="Arial" w:eastAsia="Arial" w:hAnsi="Arial" w:cs="Arial"/>
                <w:b/>
                <w:color w:val="000000"/>
                <w:sz w:val="36"/>
                <w:szCs w:val="36"/>
              </w:rPr>
              <w:t>Objet et durée</w:t>
            </w:r>
          </w:p>
          <w:p w14:paraId="38D42EBC" w14:textId="77777777" w:rsidR="00C03BDF" w:rsidRDefault="00C86CC2">
            <w:pPr>
              <w:spacing w:before="120" w:after="120" w:line="240" w:lineRule="auto"/>
              <w:jc w:val="both"/>
              <w:rPr>
                <w:rFonts w:ascii="Arial" w:eastAsia="Arial" w:hAnsi="Arial" w:cs="Arial"/>
                <w:sz w:val="24"/>
                <w:szCs w:val="24"/>
              </w:rPr>
            </w:pPr>
            <w:r>
              <w:rPr>
                <w:rFonts w:ascii="Arial" w:eastAsia="Arial" w:hAnsi="Arial" w:cs="Arial"/>
                <w:color w:val="000000"/>
              </w:rPr>
              <w:t xml:space="preserve">  L’</w:t>
            </w:r>
            <w:r>
              <w:rPr>
                <w:rFonts w:ascii="Arial" w:eastAsia="Arial" w:hAnsi="Arial" w:cs="Arial"/>
                <w:i/>
                <w:color w:val="000000"/>
              </w:rPr>
              <w:t>ASE</w:t>
            </w:r>
            <w:r>
              <w:rPr>
                <w:rFonts w:ascii="Arial" w:eastAsia="Arial" w:hAnsi="Arial" w:cs="Arial"/>
                <w:color w:val="000000"/>
              </w:rPr>
              <w:t xml:space="preserve"> a pour objet :</w:t>
            </w:r>
          </w:p>
          <w:p w14:paraId="3F11C4C1" w14:textId="77777777" w:rsidR="00C03BDF" w:rsidRDefault="00C86CC2">
            <w:pPr>
              <w:numPr>
                <w:ilvl w:val="0"/>
                <w:numId w:val="1"/>
              </w:numPr>
              <w:spacing w:before="120" w:after="120" w:line="240" w:lineRule="auto"/>
              <w:jc w:val="both"/>
              <w:rPr>
                <w:rFonts w:ascii="Arial" w:eastAsia="Arial" w:hAnsi="Arial" w:cs="Arial"/>
                <w:color w:val="000000"/>
              </w:rPr>
            </w:pPr>
            <w:proofErr w:type="gramStart"/>
            <w:r>
              <w:rPr>
                <w:rFonts w:ascii="Arial" w:eastAsia="Arial" w:hAnsi="Arial" w:cs="Arial"/>
                <w:color w:val="000000"/>
              </w:rPr>
              <w:t>de</w:t>
            </w:r>
            <w:proofErr w:type="gramEnd"/>
            <w:r>
              <w:rPr>
                <w:rFonts w:ascii="Arial" w:eastAsia="Arial" w:hAnsi="Arial" w:cs="Arial"/>
                <w:color w:val="000000"/>
              </w:rPr>
              <w:t xml:space="preserve"> développer les relations amicales entre les Sénateurs JCI,</w:t>
            </w:r>
          </w:p>
          <w:p w14:paraId="27B5ED84" w14:textId="77777777" w:rsidR="00C03BDF" w:rsidRDefault="00C86CC2">
            <w:pPr>
              <w:numPr>
                <w:ilvl w:val="0"/>
                <w:numId w:val="1"/>
              </w:numPr>
              <w:spacing w:before="120" w:after="120" w:line="240" w:lineRule="auto"/>
              <w:jc w:val="both"/>
              <w:rPr>
                <w:rFonts w:ascii="Arial" w:eastAsia="Arial" w:hAnsi="Arial" w:cs="Arial"/>
                <w:color w:val="000000"/>
              </w:rPr>
            </w:pPr>
            <w:proofErr w:type="gramStart"/>
            <w:r>
              <w:rPr>
                <w:rFonts w:ascii="Arial" w:eastAsia="Arial" w:hAnsi="Arial" w:cs="Arial"/>
                <w:color w:val="000000"/>
              </w:rPr>
              <w:t>de</w:t>
            </w:r>
            <w:proofErr w:type="gramEnd"/>
            <w:r>
              <w:rPr>
                <w:rFonts w:ascii="Arial" w:eastAsia="Arial" w:hAnsi="Arial" w:cs="Arial"/>
                <w:color w:val="000000"/>
              </w:rPr>
              <w:t xml:space="preserve"> maintenir et encourager les contacts entre eux,</w:t>
            </w:r>
          </w:p>
          <w:p w14:paraId="0965ACC9" w14:textId="77777777" w:rsidR="00C03BDF" w:rsidRDefault="00C86CC2">
            <w:pPr>
              <w:numPr>
                <w:ilvl w:val="0"/>
                <w:numId w:val="1"/>
              </w:numPr>
              <w:spacing w:before="120" w:after="120" w:line="240" w:lineRule="auto"/>
              <w:jc w:val="both"/>
              <w:rPr>
                <w:rFonts w:ascii="Arial" w:eastAsia="Arial" w:hAnsi="Arial" w:cs="Arial"/>
                <w:color w:val="000000"/>
              </w:rPr>
            </w:pPr>
            <w:proofErr w:type="gramStart"/>
            <w:r>
              <w:rPr>
                <w:rFonts w:ascii="Arial" w:eastAsia="Arial" w:hAnsi="Arial" w:cs="Arial"/>
                <w:color w:val="000000"/>
              </w:rPr>
              <w:t>d’aider</w:t>
            </w:r>
            <w:proofErr w:type="gramEnd"/>
            <w:r>
              <w:rPr>
                <w:rFonts w:ascii="Arial" w:eastAsia="Arial" w:hAnsi="Arial" w:cs="Arial"/>
                <w:color w:val="000000"/>
              </w:rPr>
              <w:t xml:space="preserve"> à la création de groupes nationaux de Sénateurs JCI,</w:t>
            </w:r>
          </w:p>
          <w:p w14:paraId="1CA2479B" w14:textId="77777777" w:rsidR="00C03BDF" w:rsidRDefault="00C86CC2">
            <w:pPr>
              <w:numPr>
                <w:ilvl w:val="0"/>
                <w:numId w:val="1"/>
              </w:numPr>
              <w:spacing w:before="120" w:after="120" w:line="240" w:lineRule="auto"/>
              <w:jc w:val="both"/>
              <w:rPr>
                <w:rFonts w:ascii="Arial" w:eastAsia="Arial" w:hAnsi="Arial" w:cs="Arial"/>
                <w:color w:val="000000"/>
              </w:rPr>
            </w:pPr>
            <w:proofErr w:type="gramStart"/>
            <w:r>
              <w:rPr>
                <w:rFonts w:ascii="Arial" w:eastAsia="Arial" w:hAnsi="Arial" w:cs="Arial"/>
                <w:color w:val="000000"/>
              </w:rPr>
              <w:t>d’assister</w:t>
            </w:r>
            <w:proofErr w:type="gramEnd"/>
            <w:r>
              <w:rPr>
                <w:rFonts w:ascii="Arial" w:eastAsia="Arial" w:hAnsi="Arial" w:cs="Arial"/>
                <w:color w:val="000000"/>
              </w:rPr>
              <w:t xml:space="preserve"> dès que possible les organisateurs de conférences multinationales JCI dans l’élaboration de programmes spéciaux pour les Sénateurs JC</w:t>
            </w:r>
            <w:r>
              <w:rPr>
                <w:rFonts w:ascii="Arial" w:eastAsia="Arial" w:hAnsi="Arial" w:cs="Arial"/>
                <w:color w:val="000000"/>
              </w:rPr>
              <w:t>I,</w:t>
            </w:r>
          </w:p>
          <w:p w14:paraId="18A1BBB6" w14:textId="77777777" w:rsidR="00C03BDF" w:rsidRDefault="00C86CC2">
            <w:pPr>
              <w:numPr>
                <w:ilvl w:val="0"/>
                <w:numId w:val="1"/>
              </w:numPr>
              <w:spacing w:before="120" w:after="120" w:line="240" w:lineRule="auto"/>
              <w:jc w:val="both"/>
              <w:rPr>
                <w:rFonts w:ascii="Arial" w:eastAsia="Arial" w:hAnsi="Arial" w:cs="Arial"/>
                <w:color w:val="000000"/>
              </w:rPr>
            </w:pPr>
            <w:proofErr w:type="gramStart"/>
            <w:r>
              <w:rPr>
                <w:rFonts w:ascii="Arial" w:eastAsia="Arial" w:hAnsi="Arial" w:cs="Arial"/>
                <w:color w:val="000000"/>
              </w:rPr>
              <w:t>d’apporter</w:t>
            </w:r>
            <w:proofErr w:type="gramEnd"/>
            <w:r>
              <w:rPr>
                <w:rFonts w:ascii="Arial" w:eastAsia="Arial" w:hAnsi="Arial" w:cs="Arial"/>
                <w:color w:val="000000"/>
              </w:rPr>
              <w:t xml:space="preserve"> le soutien aux membres des organisations JCI locales (LOM) et nationales (NOM) à leur demande,</w:t>
            </w:r>
          </w:p>
          <w:p w14:paraId="0FAAE3A7" w14:textId="77777777" w:rsidR="00C03BDF" w:rsidRDefault="00C86CC2">
            <w:pPr>
              <w:numPr>
                <w:ilvl w:val="0"/>
                <w:numId w:val="1"/>
              </w:numPr>
              <w:spacing w:before="120" w:after="0" w:line="240" w:lineRule="auto"/>
              <w:jc w:val="both"/>
              <w:rPr>
                <w:rFonts w:ascii="Arial" w:eastAsia="Arial" w:hAnsi="Arial" w:cs="Arial"/>
                <w:color w:val="000000"/>
              </w:rPr>
            </w:pPr>
            <w:proofErr w:type="gramStart"/>
            <w:r>
              <w:rPr>
                <w:rFonts w:ascii="Arial" w:eastAsia="Arial" w:hAnsi="Arial" w:cs="Arial"/>
                <w:color w:val="000000"/>
              </w:rPr>
              <w:t>d’encourager</w:t>
            </w:r>
            <w:proofErr w:type="gramEnd"/>
            <w:r>
              <w:rPr>
                <w:rFonts w:ascii="Arial" w:eastAsia="Arial" w:hAnsi="Arial" w:cs="Arial"/>
                <w:color w:val="000000"/>
              </w:rPr>
              <w:t xml:space="preserve"> une plus grande participation des membres aux activités de l’Association</w:t>
            </w:r>
            <w:r>
              <w:rPr>
                <w:rFonts w:ascii="Arial" w:eastAsia="Arial" w:hAnsi="Arial" w:cs="Arial"/>
              </w:rPr>
              <w:t>.</w:t>
            </w:r>
          </w:p>
          <w:p w14:paraId="29EC296E" w14:textId="77777777" w:rsidR="00C03BDF" w:rsidRDefault="00C03BDF">
            <w:pPr>
              <w:spacing w:before="120" w:after="0" w:line="240" w:lineRule="auto"/>
              <w:jc w:val="both"/>
              <w:rPr>
                <w:rFonts w:ascii="Arial" w:eastAsia="Arial" w:hAnsi="Arial" w:cs="Arial"/>
              </w:rPr>
            </w:pPr>
          </w:p>
          <w:p w14:paraId="63FE176F" w14:textId="77777777" w:rsidR="00C03BDF" w:rsidRDefault="00C86CC2">
            <w:pPr>
              <w:spacing w:before="120" w:after="0" w:line="240" w:lineRule="auto"/>
              <w:jc w:val="both"/>
              <w:rPr>
                <w:rFonts w:ascii="Arial" w:eastAsia="Arial" w:hAnsi="Arial" w:cs="Arial"/>
                <w:sz w:val="24"/>
                <w:szCs w:val="24"/>
              </w:rPr>
            </w:pPr>
            <w:r>
              <w:rPr>
                <w:rFonts w:ascii="Arial" w:eastAsia="Arial" w:hAnsi="Arial" w:cs="Arial"/>
                <w:color w:val="000000"/>
              </w:rPr>
              <w:t>La durée de l’</w:t>
            </w:r>
            <w:r>
              <w:rPr>
                <w:rFonts w:ascii="Arial" w:eastAsia="Arial" w:hAnsi="Arial" w:cs="Arial"/>
                <w:i/>
                <w:color w:val="000000"/>
              </w:rPr>
              <w:t>ASE</w:t>
            </w:r>
            <w:r>
              <w:rPr>
                <w:rFonts w:ascii="Arial" w:eastAsia="Arial" w:hAnsi="Arial" w:cs="Arial"/>
                <w:color w:val="000000"/>
              </w:rPr>
              <w:t xml:space="preserve"> est illimitée.</w:t>
            </w:r>
          </w:p>
        </w:tc>
        <w:tc>
          <w:tcPr>
            <w:tcW w:w="529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5D5D930" w14:textId="77777777" w:rsidR="00C03BDF" w:rsidRPr="00091AEE" w:rsidRDefault="00C86CC2">
            <w:pPr>
              <w:spacing w:before="120" w:after="120" w:line="240" w:lineRule="auto"/>
              <w:jc w:val="both"/>
              <w:rPr>
                <w:rFonts w:ascii="Arial" w:eastAsia="Arial" w:hAnsi="Arial" w:cs="Arial"/>
                <w:b/>
                <w:color w:val="000000"/>
                <w:sz w:val="36"/>
                <w:szCs w:val="36"/>
                <w:lang w:val="en-GB"/>
              </w:rPr>
            </w:pPr>
            <w:r w:rsidRPr="00091AEE">
              <w:rPr>
                <w:rFonts w:ascii="Arial" w:eastAsia="Arial" w:hAnsi="Arial" w:cs="Arial"/>
                <w:b/>
                <w:color w:val="000000"/>
                <w:sz w:val="36"/>
                <w:szCs w:val="36"/>
                <w:lang w:val="en-GB"/>
              </w:rPr>
              <w:t>Article 2</w:t>
            </w:r>
            <w:r w:rsidRPr="00091AEE">
              <w:rPr>
                <w:rFonts w:ascii="Arial" w:eastAsia="Arial" w:hAnsi="Arial" w:cs="Arial"/>
                <w:b/>
                <w:color w:val="000000"/>
                <w:sz w:val="36"/>
                <w:szCs w:val="36"/>
                <w:lang w:val="en-GB"/>
              </w:rPr>
              <w:tab/>
            </w:r>
            <w:r w:rsidRPr="00091AEE">
              <w:rPr>
                <w:rFonts w:ascii="Arial" w:eastAsia="Arial" w:hAnsi="Arial" w:cs="Arial"/>
                <w:b/>
                <w:color w:val="000000"/>
                <w:sz w:val="36"/>
                <w:szCs w:val="36"/>
                <w:lang w:val="en-GB"/>
              </w:rPr>
              <w:tab/>
            </w:r>
          </w:p>
          <w:p w14:paraId="17F9D471" w14:textId="77777777" w:rsidR="00C03BDF" w:rsidRPr="00091AEE" w:rsidRDefault="00C86CC2">
            <w:pPr>
              <w:spacing w:before="120" w:after="120" w:line="240" w:lineRule="auto"/>
              <w:jc w:val="both"/>
              <w:rPr>
                <w:rFonts w:ascii="Arial" w:eastAsia="Arial" w:hAnsi="Arial" w:cs="Arial"/>
                <w:b/>
                <w:sz w:val="36"/>
                <w:szCs w:val="36"/>
                <w:lang w:val="en-GB"/>
              </w:rPr>
            </w:pPr>
            <w:r w:rsidRPr="00091AEE">
              <w:rPr>
                <w:rFonts w:ascii="Arial" w:eastAsia="Arial" w:hAnsi="Arial" w:cs="Arial"/>
                <w:b/>
                <w:color w:val="000000"/>
                <w:sz w:val="36"/>
                <w:szCs w:val="36"/>
                <w:lang w:val="en-GB"/>
              </w:rPr>
              <w:t>Purpose and du</w:t>
            </w:r>
            <w:r w:rsidRPr="00091AEE">
              <w:rPr>
                <w:rFonts w:ascii="Arial" w:eastAsia="Arial" w:hAnsi="Arial" w:cs="Arial"/>
                <w:b/>
                <w:color w:val="000000"/>
                <w:sz w:val="36"/>
                <w:szCs w:val="36"/>
                <w:lang w:val="en-GB"/>
              </w:rPr>
              <w:t>ration</w:t>
            </w:r>
          </w:p>
          <w:p w14:paraId="6657A9E5" w14:textId="77777777" w:rsidR="00C03BDF" w:rsidRPr="00091AEE" w:rsidRDefault="00C86CC2">
            <w:pPr>
              <w:spacing w:before="120" w:after="120" w:line="240" w:lineRule="auto"/>
              <w:jc w:val="both"/>
              <w:rPr>
                <w:rFonts w:ascii="Arial" w:eastAsia="Arial" w:hAnsi="Arial" w:cs="Arial"/>
                <w:sz w:val="24"/>
                <w:szCs w:val="24"/>
                <w:lang w:val="en-GB"/>
              </w:rPr>
            </w:pPr>
            <w:r w:rsidRPr="00091AEE">
              <w:rPr>
                <w:rFonts w:ascii="Arial" w:eastAsia="Arial" w:hAnsi="Arial" w:cs="Arial"/>
                <w:color w:val="000000"/>
                <w:lang w:val="en-GB"/>
              </w:rPr>
              <w:t xml:space="preserve">The purpose of the ASE is the following: </w:t>
            </w:r>
          </w:p>
          <w:p w14:paraId="4C1DB4E5" w14:textId="77777777" w:rsidR="00C03BDF" w:rsidRPr="00091AEE" w:rsidRDefault="00C86CC2">
            <w:pPr>
              <w:numPr>
                <w:ilvl w:val="0"/>
                <w:numId w:val="2"/>
              </w:numPr>
              <w:spacing w:before="120" w:after="120" w:line="240" w:lineRule="auto"/>
              <w:jc w:val="both"/>
              <w:rPr>
                <w:rFonts w:ascii="Arial" w:eastAsia="Arial" w:hAnsi="Arial" w:cs="Arial"/>
                <w:color w:val="000000"/>
                <w:lang w:val="en-GB"/>
              </w:rPr>
            </w:pPr>
            <w:r w:rsidRPr="00091AEE">
              <w:rPr>
                <w:rFonts w:ascii="Arial" w:eastAsia="Arial" w:hAnsi="Arial" w:cs="Arial"/>
                <w:color w:val="000000"/>
                <w:lang w:val="en-GB"/>
              </w:rPr>
              <w:t xml:space="preserve">To promote friendship amongst JCI Senators, </w:t>
            </w:r>
          </w:p>
          <w:p w14:paraId="2AB194F4" w14:textId="77777777" w:rsidR="00C03BDF" w:rsidRPr="00091AEE" w:rsidRDefault="00C86CC2">
            <w:pPr>
              <w:numPr>
                <w:ilvl w:val="0"/>
                <w:numId w:val="2"/>
              </w:numPr>
              <w:spacing w:before="120" w:after="120" w:line="240" w:lineRule="auto"/>
              <w:jc w:val="both"/>
              <w:rPr>
                <w:rFonts w:ascii="Arial" w:eastAsia="Arial" w:hAnsi="Arial" w:cs="Arial"/>
                <w:color w:val="000000"/>
                <w:lang w:val="en-GB"/>
              </w:rPr>
            </w:pPr>
            <w:r w:rsidRPr="00091AEE">
              <w:rPr>
                <w:rFonts w:ascii="Arial" w:eastAsia="Arial" w:hAnsi="Arial" w:cs="Arial"/>
                <w:color w:val="000000"/>
                <w:lang w:val="en-GB"/>
              </w:rPr>
              <w:t xml:space="preserve">To maintain and encourage the formation of contacts among them, </w:t>
            </w:r>
          </w:p>
          <w:p w14:paraId="79AC0D5C" w14:textId="77777777" w:rsidR="00C03BDF" w:rsidRPr="00091AEE" w:rsidRDefault="00C86CC2">
            <w:pPr>
              <w:numPr>
                <w:ilvl w:val="0"/>
                <w:numId w:val="2"/>
              </w:numPr>
              <w:spacing w:before="120" w:after="120" w:line="240" w:lineRule="auto"/>
              <w:jc w:val="both"/>
              <w:rPr>
                <w:rFonts w:ascii="Arial" w:eastAsia="Arial" w:hAnsi="Arial" w:cs="Arial"/>
                <w:color w:val="000000"/>
                <w:lang w:val="en-GB"/>
              </w:rPr>
            </w:pPr>
            <w:r w:rsidRPr="00091AEE">
              <w:rPr>
                <w:rFonts w:ascii="Arial" w:eastAsia="Arial" w:hAnsi="Arial" w:cs="Arial"/>
                <w:color w:val="000000"/>
                <w:lang w:val="en-GB"/>
              </w:rPr>
              <w:t xml:space="preserve">To help create national groups of JCI Senators, </w:t>
            </w:r>
          </w:p>
          <w:p w14:paraId="58896F84" w14:textId="77777777" w:rsidR="00C03BDF" w:rsidRPr="00091AEE" w:rsidRDefault="00C86CC2">
            <w:pPr>
              <w:numPr>
                <w:ilvl w:val="0"/>
                <w:numId w:val="2"/>
              </w:numPr>
              <w:spacing w:before="120" w:after="120" w:line="240" w:lineRule="auto"/>
              <w:jc w:val="both"/>
              <w:rPr>
                <w:rFonts w:ascii="Arial" w:eastAsia="Arial" w:hAnsi="Arial" w:cs="Arial"/>
                <w:color w:val="000000"/>
                <w:lang w:val="en-GB"/>
              </w:rPr>
            </w:pPr>
            <w:r w:rsidRPr="00091AEE">
              <w:rPr>
                <w:rFonts w:ascii="Arial" w:eastAsia="Arial" w:hAnsi="Arial" w:cs="Arial"/>
                <w:color w:val="000000"/>
                <w:lang w:val="en-GB"/>
              </w:rPr>
              <w:t xml:space="preserve">Whenever possible to assist organisers of multinational JCI conferences in arranging special programmes for JCI Senators, </w:t>
            </w:r>
          </w:p>
          <w:p w14:paraId="2B8806C7" w14:textId="77777777" w:rsidR="00C03BDF" w:rsidRPr="00091AEE" w:rsidRDefault="00C03BDF">
            <w:pPr>
              <w:spacing w:before="120" w:after="0" w:line="240" w:lineRule="auto"/>
              <w:ind w:left="720"/>
              <w:jc w:val="both"/>
              <w:rPr>
                <w:rFonts w:ascii="Arial" w:eastAsia="Arial" w:hAnsi="Arial" w:cs="Arial"/>
                <w:lang w:val="en-GB"/>
              </w:rPr>
            </w:pPr>
          </w:p>
          <w:p w14:paraId="1C78C262" w14:textId="77777777" w:rsidR="00C03BDF" w:rsidRPr="00091AEE" w:rsidRDefault="00C03BDF">
            <w:pPr>
              <w:spacing w:after="0" w:line="240" w:lineRule="auto"/>
              <w:ind w:left="720"/>
              <w:jc w:val="both"/>
              <w:rPr>
                <w:rFonts w:ascii="Arial" w:eastAsia="Arial" w:hAnsi="Arial" w:cs="Arial"/>
                <w:lang w:val="en-GB"/>
              </w:rPr>
            </w:pPr>
          </w:p>
          <w:p w14:paraId="5FC5E505" w14:textId="77777777" w:rsidR="00C03BDF" w:rsidRPr="00091AEE" w:rsidRDefault="00C86CC2">
            <w:pPr>
              <w:numPr>
                <w:ilvl w:val="0"/>
                <w:numId w:val="2"/>
              </w:numPr>
              <w:spacing w:after="0" w:line="240" w:lineRule="auto"/>
              <w:jc w:val="both"/>
              <w:rPr>
                <w:rFonts w:ascii="Arial" w:eastAsia="Arial" w:hAnsi="Arial" w:cs="Arial"/>
                <w:color w:val="000000"/>
                <w:lang w:val="en-GB"/>
              </w:rPr>
            </w:pPr>
            <w:r w:rsidRPr="00091AEE">
              <w:rPr>
                <w:rFonts w:ascii="Arial" w:eastAsia="Arial" w:hAnsi="Arial" w:cs="Arial"/>
                <w:color w:val="000000"/>
                <w:lang w:val="en-GB"/>
              </w:rPr>
              <w:t xml:space="preserve">To provide support to LOM and NOM members of JCI whenever it is sought, </w:t>
            </w:r>
          </w:p>
          <w:p w14:paraId="45EFCC3B" w14:textId="77777777" w:rsidR="00C03BDF" w:rsidRPr="00091AEE" w:rsidRDefault="00C03BDF">
            <w:pPr>
              <w:spacing w:after="0" w:line="240" w:lineRule="auto"/>
              <w:ind w:left="720"/>
              <w:jc w:val="both"/>
              <w:rPr>
                <w:rFonts w:ascii="Arial" w:eastAsia="Arial" w:hAnsi="Arial" w:cs="Arial"/>
                <w:lang w:val="en-GB"/>
              </w:rPr>
            </w:pPr>
          </w:p>
          <w:p w14:paraId="1B7ABDFD" w14:textId="77777777" w:rsidR="00C03BDF" w:rsidRPr="00091AEE" w:rsidRDefault="00C03BDF">
            <w:pPr>
              <w:spacing w:after="120" w:line="240" w:lineRule="auto"/>
              <w:ind w:left="720"/>
              <w:jc w:val="both"/>
              <w:rPr>
                <w:rFonts w:ascii="Arial" w:eastAsia="Arial" w:hAnsi="Arial" w:cs="Arial"/>
                <w:lang w:val="en-GB"/>
              </w:rPr>
            </w:pPr>
          </w:p>
          <w:p w14:paraId="4ED7627C" w14:textId="77777777" w:rsidR="00C03BDF" w:rsidRPr="00091AEE" w:rsidRDefault="00C86CC2">
            <w:pPr>
              <w:numPr>
                <w:ilvl w:val="0"/>
                <w:numId w:val="2"/>
              </w:numPr>
              <w:spacing w:after="120" w:line="240" w:lineRule="auto"/>
              <w:jc w:val="both"/>
              <w:rPr>
                <w:rFonts w:ascii="Arial" w:eastAsia="Arial" w:hAnsi="Arial" w:cs="Arial"/>
                <w:color w:val="000000"/>
                <w:lang w:val="en-GB"/>
              </w:rPr>
            </w:pPr>
            <w:r w:rsidRPr="00091AEE">
              <w:rPr>
                <w:rFonts w:ascii="Arial" w:eastAsia="Arial" w:hAnsi="Arial" w:cs="Arial"/>
                <w:color w:val="000000"/>
                <w:lang w:val="en-GB"/>
              </w:rPr>
              <w:t>To encourage greater participation of members in the act</w:t>
            </w:r>
            <w:r w:rsidRPr="00091AEE">
              <w:rPr>
                <w:rFonts w:ascii="Arial" w:eastAsia="Arial" w:hAnsi="Arial" w:cs="Arial"/>
                <w:color w:val="000000"/>
                <w:lang w:val="en-GB"/>
              </w:rPr>
              <w:t>ivities of the Association</w:t>
            </w:r>
            <w:r w:rsidRPr="00091AEE">
              <w:rPr>
                <w:rFonts w:ascii="Arial" w:eastAsia="Arial" w:hAnsi="Arial" w:cs="Arial"/>
                <w:lang w:val="en-GB"/>
              </w:rPr>
              <w:t>.</w:t>
            </w:r>
          </w:p>
          <w:p w14:paraId="37EA0524" w14:textId="77777777" w:rsidR="00C03BDF" w:rsidRPr="00091AEE" w:rsidRDefault="00C03BDF">
            <w:pPr>
              <w:spacing w:after="120" w:line="240" w:lineRule="auto"/>
              <w:ind w:left="720"/>
              <w:jc w:val="both"/>
              <w:rPr>
                <w:rFonts w:ascii="Arial" w:eastAsia="Arial" w:hAnsi="Arial" w:cs="Arial"/>
                <w:lang w:val="en-GB"/>
              </w:rPr>
            </w:pPr>
          </w:p>
          <w:p w14:paraId="27D4049B" w14:textId="77777777" w:rsidR="00C03BDF" w:rsidRPr="00091AEE" w:rsidRDefault="00C03BDF">
            <w:pPr>
              <w:spacing w:after="120" w:line="240" w:lineRule="auto"/>
              <w:ind w:left="720"/>
              <w:jc w:val="both"/>
              <w:rPr>
                <w:rFonts w:ascii="Arial" w:eastAsia="Arial" w:hAnsi="Arial" w:cs="Arial"/>
                <w:lang w:val="en-GB"/>
              </w:rPr>
            </w:pPr>
          </w:p>
          <w:p w14:paraId="0BC16F93" w14:textId="77777777" w:rsidR="00C03BDF" w:rsidRPr="00091AEE" w:rsidRDefault="00C86CC2">
            <w:pPr>
              <w:spacing w:before="200" w:after="0" w:line="240" w:lineRule="auto"/>
              <w:jc w:val="both"/>
              <w:rPr>
                <w:rFonts w:ascii="Arial" w:eastAsia="Arial" w:hAnsi="Arial" w:cs="Arial"/>
                <w:sz w:val="24"/>
                <w:szCs w:val="24"/>
                <w:lang w:val="en-GB"/>
              </w:rPr>
            </w:pPr>
            <w:r w:rsidRPr="00091AEE">
              <w:rPr>
                <w:rFonts w:ascii="Arial" w:eastAsia="Arial" w:hAnsi="Arial" w:cs="Arial"/>
                <w:color w:val="000000"/>
                <w:lang w:val="en-GB"/>
              </w:rPr>
              <w:t>The duration of the ASE is unlimited</w:t>
            </w:r>
          </w:p>
        </w:tc>
      </w:tr>
    </w:tbl>
    <w:p w14:paraId="7A6ED492" w14:textId="77777777" w:rsidR="00C03BDF" w:rsidRPr="00091AEE" w:rsidRDefault="00C03BDF">
      <w:pPr>
        <w:rPr>
          <w:rFonts w:ascii="Arial" w:eastAsia="Arial" w:hAnsi="Arial" w:cs="Arial"/>
          <w:lang w:val="en-GB"/>
        </w:rPr>
      </w:pPr>
    </w:p>
    <w:tbl>
      <w:tblPr>
        <w:tblStyle w:val="a1"/>
        <w:tblW w:w="10595" w:type="dxa"/>
        <w:jc w:val="center"/>
        <w:tblInd w:w="0" w:type="dxa"/>
        <w:tblLayout w:type="fixed"/>
        <w:tblLook w:val="0400" w:firstRow="0" w:lastRow="0" w:firstColumn="0" w:lastColumn="0" w:noHBand="0" w:noVBand="1"/>
      </w:tblPr>
      <w:tblGrid>
        <w:gridCol w:w="5295"/>
        <w:gridCol w:w="5300"/>
      </w:tblGrid>
      <w:tr w:rsidR="00C03BDF" w:rsidRPr="00091AEE" w14:paraId="115E34D2" w14:textId="77777777">
        <w:trPr>
          <w:jc w:val="center"/>
        </w:trPr>
        <w:tc>
          <w:tcPr>
            <w:tcW w:w="529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8DDD1D7" w14:textId="77777777" w:rsidR="00C03BDF" w:rsidRDefault="00C86CC2">
            <w:pPr>
              <w:spacing w:before="120" w:after="120" w:line="240" w:lineRule="auto"/>
              <w:rPr>
                <w:rFonts w:ascii="Arial" w:eastAsia="Arial" w:hAnsi="Arial" w:cs="Arial"/>
                <w:sz w:val="24"/>
                <w:szCs w:val="24"/>
              </w:rPr>
            </w:pPr>
            <w:r>
              <w:rPr>
                <w:rFonts w:ascii="Arial" w:eastAsia="Arial" w:hAnsi="Arial" w:cs="Arial"/>
                <w:b/>
                <w:color w:val="000000"/>
                <w:sz w:val="36"/>
                <w:szCs w:val="36"/>
              </w:rPr>
              <w:lastRenderedPageBreak/>
              <w:t>Article 3</w:t>
            </w:r>
          </w:p>
          <w:p w14:paraId="40C7CEB1" w14:textId="77777777" w:rsidR="00C03BDF" w:rsidRDefault="00C86CC2">
            <w:pPr>
              <w:spacing w:before="120" w:after="120" w:line="240" w:lineRule="auto"/>
              <w:rPr>
                <w:rFonts w:ascii="Arial" w:eastAsia="Arial" w:hAnsi="Arial" w:cs="Arial"/>
                <w:sz w:val="36"/>
                <w:szCs w:val="36"/>
              </w:rPr>
            </w:pPr>
            <w:r>
              <w:rPr>
                <w:rFonts w:ascii="Arial" w:eastAsia="Arial" w:hAnsi="Arial" w:cs="Arial"/>
                <w:b/>
                <w:color w:val="000000"/>
                <w:sz w:val="36"/>
                <w:szCs w:val="36"/>
              </w:rPr>
              <w:t>Relations avec la Jeune Chambre Internationale (JCI)</w:t>
            </w:r>
          </w:p>
          <w:p w14:paraId="4C512EDF" w14:textId="77777777" w:rsidR="00C03BDF" w:rsidRDefault="00C86CC2">
            <w:pPr>
              <w:spacing w:before="120" w:after="120" w:line="240" w:lineRule="auto"/>
              <w:jc w:val="both"/>
              <w:rPr>
                <w:rFonts w:ascii="Arial" w:eastAsia="Arial" w:hAnsi="Arial" w:cs="Arial"/>
                <w:sz w:val="24"/>
                <w:szCs w:val="24"/>
              </w:rPr>
            </w:pPr>
            <w:r>
              <w:rPr>
                <w:rFonts w:ascii="Arial" w:eastAsia="Arial" w:hAnsi="Arial" w:cs="Arial"/>
                <w:color w:val="000000"/>
              </w:rPr>
              <w:t>L’</w:t>
            </w:r>
            <w:r>
              <w:rPr>
                <w:rFonts w:ascii="Arial" w:eastAsia="Arial" w:hAnsi="Arial" w:cs="Arial"/>
                <w:i/>
                <w:color w:val="000000"/>
              </w:rPr>
              <w:t>ASE</w:t>
            </w:r>
            <w:r>
              <w:rPr>
                <w:rFonts w:ascii="Arial" w:eastAsia="Arial" w:hAnsi="Arial" w:cs="Arial"/>
                <w:color w:val="000000"/>
              </w:rPr>
              <w:t xml:space="preserve"> s’interdit d’intervenir ou d’essayer d’influencer directement ou indirectement les actions et/ou la politique de JCI ou de n’importe quelle Jeune Chambre nationale ou locale. Elle communique avec JCI sur des sujets relevant des Sénateurs JCI à travers les</w:t>
            </w:r>
            <w:r>
              <w:rPr>
                <w:rFonts w:ascii="Arial" w:eastAsia="Arial" w:hAnsi="Arial" w:cs="Arial"/>
                <w:color w:val="000000"/>
              </w:rPr>
              <w:t xml:space="preserve"> organes dirigeants des associations de sénateurs de zone JCI.</w:t>
            </w:r>
          </w:p>
          <w:p w14:paraId="6180014B" w14:textId="77777777" w:rsidR="00C03BDF" w:rsidRDefault="00C86CC2">
            <w:pPr>
              <w:spacing w:before="120" w:after="120" w:line="240" w:lineRule="auto"/>
              <w:jc w:val="both"/>
              <w:rPr>
                <w:rFonts w:ascii="Arial" w:eastAsia="Arial" w:hAnsi="Arial" w:cs="Arial"/>
                <w:sz w:val="24"/>
                <w:szCs w:val="24"/>
              </w:rPr>
            </w:pPr>
            <w:r>
              <w:rPr>
                <w:rFonts w:ascii="Arial" w:eastAsia="Arial" w:hAnsi="Arial" w:cs="Arial"/>
                <w:color w:val="000000"/>
              </w:rPr>
              <w:t>L’</w:t>
            </w:r>
            <w:r>
              <w:rPr>
                <w:rFonts w:ascii="Arial" w:eastAsia="Arial" w:hAnsi="Arial" w:cs="Arial"/>
                <w:i/>
                <w:color w:val="000000"/>
              </w:rPr>
              <w:t>ASE</w:t>
            </w:r>
            <w:r>
              <w:rPr>
                <w:rFonts w:ascii="Arial" w:eastAsia="Arial" w:hAnsi="Arial" w:cs="Arial"/>
                <w:color w:val="000000"/>
              </w:rPr>
              <w:t xml:space="preserve"> est reconnue par JCI comme l’Association de zone Europe pour le Sénat.</w:t>
            </w:r>
          </w:p>
        </w:tc>
        <w:tc>
          <w:tcPr>
            <w:tcW w:w="53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6BE83C0" w14:textId="77777777" w:rsidR="00C03BDF" w:rsidRPr="00091AEE" w:rsidRDefault="00C86CC2">
            <w:pPr>
              <w:spacing w:before="120" w:after="120" w:line="240" w:lineRule="auto"/>
              <w:jc w:val="both"/>
              <w:rPr>
                <w:rFonts w:ascii="Arial" w:eastAsia="Arial" w:hAnsi="Arial" w:cs="Arial"/>
                <w:b/>
                <w:color w:val="000000"/>
                <w:sz w:val="36"/>
                <w:szCs w:val="36"/>
                <w:lang w:val="en-GB"/>
              </w:rPr>
            </w:pPr>
            <w:r w:rsidRPr="00091AEE">
              <w:rPr>
                <w:rFonts w:ascii="Arial" w:eastAsia="Arial" w:hAnsi="Arial" w:cs="Arial"/>
                <w:b/>
                <w:color w:val="000000"/>
                <w:sz w:val="36"/>
                <w:szCs w:val="36"/>
                <w:lang w:val="en-GB"/>
              </w:rPr>
              <w:t>Article 3</w:t>
            </w:r>
            <w:r w:rsidRPr="00091AEE">
              <w:rPr>
                <w:rFonts w:ascii="Arial" w:eastAsia="Arial" w:hAnsi="Arial" w:cs="Arial"/>
                <w:b/>
                <w:color w:val="000000"/>
                <w:sz w:val="36"/>
                <w:szCs w:val="36"/>
                <w:lang w:val="en-GB"/>
              </w:rPr>
              <w:tab/>
            </w:r>
            <w:r w:rsidRPr="00091AEE">
              <w:rPr>
                <w:rFonts w:ascii="Arial" w:eastAsia="Arial" w:hAnsi="Arial" w:cs="Arial"/>
                <w:b/>
                <w:color w:val="000000"/>
                <w:sz w:val="36"/>
                <w:szCs w:val="36"/>
                <w:lang w:val="en-GB"/>
              </w:rPr>
              <w:tab/>
            </w:r>
          </w:p>
          <w:p w14:paraId="55D106A2" w14:textId="77777777" w:rsidR="00C03BDF" w:rsidRPr="00091AEE" w:rsidRDefault="00C86CC2">
            <w:pPr>
              <w:spacing w:before="120" w:after="120" w:line="240" w:lineRule="auto"/>
              <w:jc w:val="both"/>
              <w:rPr>
                <w:rFonts w:ascii="Arial" w:eastAsia="Arial" w:hAnsi="Arial" w:cs="Arial"/>
                <w:b/>
                <w:sz w:val="36"/>
                <w:szCs w:val="36"/>
                <w:lang w:val="en-GB"/>
              </w:rPr>
            </w:pPr>
            <w:r w:rsidRPr="00091AEE">
              <w:rPr>
                <w:rFonts w:ascii="Arial" w:eastAsia="Arial" w:hAnsi="Arial" w:cs="Arial"/>
                <w:b/>
                <w:color w:val="000000"/>
                <w:sz w:val="36"/>
                <w:szCs w:val="36"/>
                <w:lang w:val="en-GB"/>
              </w:rPr>
              <w:t xml:space="preserve">Relations with Junior Chamber International (JCI) </w:t>
            </w:r>
          </w:p>
          <w:p w14:paraId="4EF8634C" w14:textId="77777777" w:rsidR="00C03BDF" w:rsidRPr="00091AEE" w:rsidRDefault="00C86CC2">
            <w:pPr>
              <w:spacing w:before="120" w:after="0" w:line="240" w:lineRule="auto"/>
              <w:jc w:val="both"/>
              <w:rPr>
                <w:rFonts w:ascii="Arial" w:eastAsia="Arial" w:hAnsi="Arial" w:cs="Arial"/>
                <w:sz w:val="24"/>
                <w:szCs w:val="24"/>
                <w:lang w:val="en-GB"/>
              </w:rPr>
            </w:pPr>
            <w:r w:rsidRPr="00091AEE">
              <w:rPr>
                <w:rFonts w:ascii="Arial" w:eastAsia="Arial" w:hAnsi="Arial" w:cs="Arial"/>
                <w:color w:val="000000"/>
                <w:lang w:val="en-GB"/>
              </w:rPr>
              <w:t>Whilst the ASE shall under no circumstances interfere</w:t>
            </w:r>
            <w:r w:rsidRPr="00091AEE">
              <w:rPr>
                <w:rFonts w:ascii="Arial" w:eastAsia="Arial" w:hAnsi="Arial" w:cs="Arial"/>
                <w:color w:val="000000"/>
                <w:lang w:val="en-GB"/>
              </w:rPr>
              <w:t xml:space="preserve"> with or try to influence directly or indirectly the actions or/and policy of JCI or any one of its NOMs or LOMs. It will liaise with JCI on matters of relevance to JCI Senators through the medium of the “Joint Boards of JCI Area Senate Associations”. </w:t>
            </w:r>
          </w:p>
          <w:p w14:paraId="2A062A69" w14:textId="77777777" w:rsidR="00C03BDF" w:rsidRPr="00091AEE" w:rsidRDefault="00C03BDF">
            <w:pPr>
              <w:spacing w:before="120" w:after="0" w:line="240" w:lineRule="auto"/>
              <w:jc w:val="both"/>
              <w:rPr>
                <w:rFonts w:ascii="Arial" w:eastAsia="Arial" w:hAnsi="Arial" w:cs="Arial"/>
                <w:sz w:val="24"/>
                <w:szCs w:val="24"/>
                <w:lang w:val="en-GB"/>
              </w:rPr>
            </w:pPr>
          </w:p>
          <w:p w14:paraId="4995C2C7" w14:textId="77777777" w:rsidR="00C03BDF" w:rsidRPr="00091AEE" w:rsidRDefault="00C86CC2">
            <w:pPr>
              <w:spacing w:after="120" w:line="240" w:lineRule="auto"/>
              <w:jc w:val="both"/>
              <w:rPr>
                <w:rFonts w:ascii="Arial" w:eastAsia="Arial" w:hAnsi="Arial" w:cs="Arial"/>
                <w:sz w:val="24"/>
                <w:szCs w:val="24"/>
                <w:lang w:val="en-GB"/>
              </w:rPr>
            </w:pPr>
            <w:r w:rsidRPr="00091AEE">
              <w:rPr>
                <w:rFonts w:ascii="Arial" w:eastAsia="Arial" w:hAnsi="Arial" w:cs="Arial"/>
                <w:color w:val="000000"/>
                <w:lang w:val="en-GB"/>
              </w:rPr>
              <w:t>Th</w:t>
            </w:r>
            <w:r w:rsidRPr="00091AEE">
              <w:rPr>
                <w:rFonts w:ascii="Arial" w:eastAsia="Arial" w:hAnsi="Arial" w:cs="Arial"/>
                <w:color w:val="000000"/>
                <w:lang w:val="en-GB"/>
              </w:rPr>
              <w:t xml:space="preserve">e ASE is recognised by JCI as the Area Senate Association for Europe. </w:t>
            </w:r>
          </w:p>
        </w:tc>
      </w:tr>
      <w:tr w:rsidR="00C03BDF" w:rsidRPr="00091AEE" w14:paraId="4F6E311F" w14:textId="77777777">
        <w:trPr>
          <w:jc w:val="center"/>
        </w:trPr>
        <w:tc>
          <w:tcPr>
            <w:tcW w:w="529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61D1EAC" w14:textId="77777777" w:rsidR="00C03BDF" w:rsidRDefault="00C86CC2">
            <w:pPr>
              <w:spacing w:before="120" w:after="120" w:line="240" w:lineRule="auto"/>
              <w:rPr>
                <w:rFonts w:ascii="Arial" w:eastAsia="Arial" w:hAnsi="Arial" w:cs="Arial"/>
                <w:sz w:val="36"/>
                <w:szCs w:val="36"/>
              </w:rPr>
            </w:pPr>
            <w:r>
              <w:rPr>
                <w:rFonts w:ascii="Arial" w:eastAsia="Arial" w:hAnsi="Arial" w:cs="Arial"/>
                <w:b/>
                <w:color w:val="000000"/>
                <w:sz w:val="36"/>
                <w:szCs w:val="36"/>
              </w:rPr>
              <w:t>Article 4</w:t>
            </w:r>
          </w:p>
          <w:p w14:paraId="062EAA25" w14:textId="77777777" w:rsidR="00C03BDF" w:rsidRDefault="00C86CC2">
            <w:pPr>
              <w:spacing w:before="120" w:after="120" w:line="240" w:lineRule="auto"/>
              <w:rPr>
                <w:rFonts w:ascii="Arial" w:eastAsia="Arial" w:hAnsi="Arial" w:cs="Arial"/>
                <w:sz w:val="36"/>
                <w:szCs w:val="36"/>
              </w:rPr>
            </w:pPr>
            <w:r>
              <w:rPr>
                <w:rFonts w:ascii="Arial" w:eastAsia="Arial" w:hAnsi="Arial" w:cs="Arial"/>
                <w:b/>
                <w:color w:val="000000"/>
                <w:sz w:val="36"/>
                <w:szCs w:val="36"/>
              </w:rPr>
              <w:t>Membres</w:t>
            </w:r>
          </w:p>
          <w:p w14:paraId="4741F202" w14:textId="77777777" w:rsidR="00C03BDF" w:rsidRDefault="00C86CC2">
            <w:pPr>
              <w:spacing w:before="120" w:after="120" w:line="240" w:lineRule="auto"/>
              <w:jc w:val="both"/>
              <w:rPr>
                <w:rFonts w:ascii="Arial" w:eastAsia="Arial" w:hAnsi="Arial" w:cs="Arial"/>
                <w:sz w:val="24"/>
                <w:szCs w:val="24"/>
              </w:rPr>
            </w:pPr>
            <w:r>
              <w:rPr>
                <w:rFonts w:ascii="Arial" w:eastAsia="Arial" w:hAnsi="Arial" w:cs="Arial"/>
                <w:color w:val="000000"/>
              </w:rPr>
              <w:t>L’adhésion à l</w:t>
            </w:r>
            <w:r>
              <w:rPr>
                <w:rFonts w:ascii="Arial" w:eastAsia="Arial" w:hAnsi="Arial" w:cs="Arial"/>
                <w:i/>
                <w:color w:val="000000"/>
              </w:rPr>
              <w:t>’ASE</w:t>
            </w:r>
            <w:r>
              <w:rPr>
                <w:rFonts w:ascii="Arial" w:eastAsia="Arial" w:hAnsi="Arial" w:cs="Arial"/>
                <w:color w:val="000000"/>
              </w:rPr>
              <w:t xml:space="preserve"> est ouverte à tous les Sénateurs JCI résidant en Europe, ou ayant été nommés sénateurs à l’initiative d’une Jeune Chambre nationale européenne.</w:t>
            </w:r>
          </w:p>
        </w:tc>
        <w:tc>
          <w:tcPr>
            <w:tcW w:w="53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7EE02C7" w14:textId="77777777" w:rsidR="00C03BDF" w:rsidRPr="00091AEE" w:rsidRDefault="00C86CC2">
            <w:pPr>
              <w:spacing w:before="120" w:after="120" w:line="240" w:lineRule="auto"/>
              <w:jc w:val="both"/>
              <w:rPr>
                <w:rFonts w:ascii="Arial" w:eastAsia="Arial" w:hAnsi="Arial" w:cs="Arial"/>
                <w:b/>
                <w:color w:val="000000"/>
                <w:sz w:val="36"/>
                <w:szCs w:val="36"/>
                <w:lang w:val="en-GB"/>
              </w:rPr>
            </w:pPr>
            <w:r w:rsidRPr="00091AEE">
              <w:rPr>
                <w:rFonts w:ascii="Arial" w:eastAsia="Arial" w:hAnsi="Arial" w:cs="Arial"/>
                <w:b/>
                <w:color w:val="000000"/>
                <w:sz w:val="36"/>
                <w:szCs w:val="36"/>
                <w:lang w:val="en-GB"/>
              </w:rPr>
              <w:t>Article 4</w:t>
            </w:r>
            <w:r w:rsidRPr="00091AEE">
              <w:rPr>
                <w:rFonts w:ascii="Arial" w:eastAsia="Arial" w:hAnsi="Arial" w:cs="Arial"/>
                <w:b/>
                <w:color w:val="000000"/>
                <w:sz w:val="36"/>
                <w:szCs w:val="36"/>
                <w:lang w:val="en-GB"/>
              </w:rPr>
              <w:tab/>
            </w:r>
            <w:r w:rsidRPr="00091AEE">
              <w:rPr>
                <w:rFonts w:ascii="Arial" w:eastAsia="Arial" w:hAnsi="Arial" w:cs="Arial"/>
                <w:b/>
                <w:color w:val="000000"/>
                <w:sz w:val="36"/>
                <w:szCs w:val="36"/>
                <w:lang w:val="en-GB"/>
              </w:rPr>
              <w:tab/>
            </w:r>
          </w:p>
          <w:p w14:paraId="10ED7426" w14:textId="77777777" w:rsidR="00C03BDF" w:rsidRPr="00091AEE" w:rsidRDefault="00C86CC2">
            <w:pPr>
              <w:spacing w:before="120" w:after="120" w:line="240" w:lineRule="auto"/>
              <w:jc w:val="both"/>
              <w:rPr>
                <w:rFonts w:ascii="Arial" w:eastAsia="Arial" w:hAnsi="Arial" w:cs="Arial"/>
                <w:b/>
                <w:sz w:val="36"/>
                <w:szCs w:val="36"/>
                <w:lang w:val="en-GB"/>
              </w:rPr>
            </w:pPr>
            <w:r w:rsidRPr="00091AEE">
              <w:rPr>
                <w:rFonts w:ascii="Arial" w:eastAsia="Arial" w:hAnsi="Arial" w:cs="Arial"/>
                <w:b/>
                <w:color w:val="000000"/>
                <w:sz w:val="36"/>
                <w:szCs w:val="36"/>
                <w:lang w:val="en-GB"/>
              </w:rPr>
              <w:t xml:space="preserve">Membership </w:t>
            </w:r>
          </w:p>
          <w:p w14:paraId="008D7FD8" w14:textId="77777777" w:rsidR="00C03BDF" w:rsidRPr="00091AEE" w:rsidRDefault="00C86CC2">
            <w:pPr>
              <w:spacing w:before="120" w:after="120" w:line="240" w:lineRule="auto"/>
              <w:jc w:val="both"/>
              <w:rPr>
                <w:rFonts w:ascii="Arial" w:eastAsia="Arial" w:hAnsi="Arial" w:cs="Arial"/>
                <w:sz w:val="24"/>
                <w:szCs w:val="24"/>
                <w:lang w:val="en-GB"/>
              </w:rPr>
            </w:pPr>
            <w:r w:rsidRPr="00091AEE">
              <w:rPr>
                <w:rFonts w:ascii="Arial" w:eastAsia="Arial" w:hAnsi="Arial" w:cs="Arial"/>
                <w:color w:val="000000"/>
                <w:lang w:val="en-GB"/>
              </w:rPr>
              <w:t xml:space="preserve">Membership of the ASE is open to all JCI Senators living in Europe or nominated to the </w:t>
            </w:r>
            <w:r w:rsidRPr="00091AEE">
              <w:rPr>
                <w:rFonts w:ascii="Arial" w:eastAsia="Arial" w:hAnsi="Arial" w:cs="Arial"/>
                <w:color w:val="000000"/>
                <w:lang w:val="en-GB"/>
              </w:rPr>
              <w:t>Senate by a European NOM.   </w:t>
            </w:r>
          </w:p>
        </w:tc>
      </w:tr>
      <w:tr w:rsidR="00C03BDF" w:rsidRPr="00091AEE" w14:paraId="6C4FBCDD" w14:textId="77777777">
        <w:trPr>
          <w:jc w:val="center"/>
        </w:trPr>
        <w:tc>
          <w:tcPr>
            <w:tcW w:w="529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15F602F" w14:textId="77777777" w:rsidR="00C03BDF" w:rsidRDefault="00C86CC2">
            <w:pPr>
              <w:spacing w:before="120" w:after="120" w:line="240" w:lineRule="auto"/>
              <w:rPr>
                <w:rFonts w:ascii="Arial" w:eastAsia="Arial" w:hAnsi="Arial" w:cs="Arial"/>
                <w:sz w:val="36"/>
                <w:szCs w:val="36"/>
              </w:rPr>
            </w:pPr>
            <w:r>
              <w:rPr>
                <w:rFonts w:ascii="Arial" w:eastAsia="Arial" w:hAnsi="Arial" w:cs="Arial"/>
                <w:b/>
                <w:color w:val="000000"/>
                <w:sz w:val="36"/>
                <w:szCs w:val="36"/>
              </w:rPr>
              <w:t>Article 5</w:t>
            </w:r>
          </w:p>
          <w:p w14:paraId="52F9BBEC" w14:textId="77777777" w:rsidR="00C03BDF" w:rsidRDefault="00C86CC2">
            <w:pPr>
              <w:spacing w:before="120" w:after="120" w:line="240" w:lineRule="auto"/>
              <w:rPr>
                <w:rFonts w:ascii="Arial" w:eastAsia="Arial" w:hAnsi="Arial" w:cs="Arial"/>
                <w:sz w:val="36"/>
                <w:szCs w:val="36"/>
              </w:rPr>
            </w:pPr>
            <w:r>
              <w:rPr>
                <w:rFonts w:ascii="Arial" w:eastAsia="Arial" w:hAnsi="Arial" w:cs="Arial"/>
                <w:b/>
                <w:color w:val="000000"/>
                <w:sz w:val="36"/>
                <w:szCs w:val="36"/>
              </w:rPr>
              <w:t>Groupes nationaux en Zone Europe JCI</w:t>
            </w:r>
          </w:p>
          <w:p w14:paraId="51AB2633" w14:textId="77777777" w:rsidR="00C03BDF" w:rsidRDefault="00C86CC2">
            <w:pPr>
              <w:spacing w:before="120" w:after="120" w:line="240" w:lineRule="auto"/>
              <w:jc w:val="both"/>
              <w:rPr>
                <w:rFonts w:ascii="Arial" w:eastAsia="Arial" w:hAnsi="Arial" w:cs="Arial"/>
                <w:sz w:val="24"/>
                <w:szCs w:val="24"/>
              </w:rPr>
            </w:pPr>
            <w:r>
              <w:rPr>
                <w:rFonts w:ascii="Arial" w:eastAsia="Arial" w:hAnsi="Arial" w:cs="Arial"/>
                <w:color w:val="000000"/>
              </w:rPr>
              <w:t>Le Président de chaque groupe national des Sénateurs JCI en zone Europe agit en tant qu’organe de liaison entre son groupe et l’</w:t>
            </w:r>
            <w:r>
              <w:rPr>
                <w:rFonts w:ascii="Arial" w:eastAsia="Arial" w:hAnsi="Arial" w:cs="Arial"/>
                <w:i/>
                <w:color w:val="000000"/>
              </w:rPr>
              <w:t>ASE</w:t>
            </w:r>
            <w:r>
              <w:rPr>
                <w:rFonts w:ascii="Arial" w:eastAsia="Arial" w:hAnsi="Arial" w:cs="Arial"/>
                <w:color w:val="000000"/>
              </w:rPr>
              <w:t>.</w:t>
            </w:r>
          </w:p>
        </w:tc>
        <w:tc>
          <w:tcPr>
            <w:tcW w:w="53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DE547B9" w14:textId="77777777" w:rsidR="00C03BDF" w:rsidRPr="00091AEE" w:rsidRDefault="00C86CC2">
            <w:pPr>
              <w:spacing w:before="120" w:after="120" w:line="240" w:lineRule="auto"/>
              <w:jc w:val="both"/>
              <w:rPr>
                <w:rFonts w:ascii="Arial" w:eastAsia="Arial" w:hAnsi="Arial" w:cs="Arial"/>
                <w:b/>
                <w:color w:val="000000"/>
                <w:sz w:val="36"/>
                <w:szCs w:val="36"/>
                <w:lang w:val="en-GB"/>
              </w:rPr>
            </w:pPr>
            <w:r w:rsidRPr="00091AEE">
              <w:rPr>
                <w:rFonts w:ascii="Arial" w:eastAsia="Arial" w:hAnsi="Arial" w:cs="Arial"/>
                <w:b/>
                <w:color w:val="000000"/>
                <w:sz w:val="36"/>
                <w:szCs w:val="36"/>
                <w:lang w:val="en-GB"/>
              </w:rPr>
              <w:t>Article 5</w:t>
            </w:r>
            <w:r w:rsidRPr="00091AEE">
              <w:rPr>
                <w:rFonts w:ascii="Arial" w:eastAsia="Arial" w:hAnsi="Arial" w:cs="Arial"/>
                <w:b/>
                <w:color w:val="000000"/>
                <w:sz w:val="36"/>
                <w:szCs w:val="36"/>
                <w:lang w:val="en-GB"/>
              </w:rPr>
              <w:tab/>
            </w:r>
            <w:r w:rsidRPr="00091AEE">
              <w:rPr>
                <w:rFonts w:ascii="Arial" w:eastAsia="Arial" w:hAnsi="Arial" w:cs="Arial"/>
                <w:b/>
                <w:color w:val="000000"/>
                <w:sz w:val="36"/>
                <w:szCs w:val="36"/>
                <w:lang w:val="en-GB"/>
              </w:rPr>
              <w:tab/>
            </w:r>
          </w:p>
          <w:p w14:paraId="4FFD4BD6" w14:textId="77777777" w:rsidR="00C03BDF" w:rsidRPr="00091AEE" w:rsidRDefault="00C86CC2">
            <w:pPr>
              <w:spacing w:before="120" w:after="120" w:line="240" w:lineRule="auto"/>
              <w:jc w:val="both"/>
              <w:rPr>
                <w:rFonts w:ascii="Arial" w:eastAsia="Arial" w:hAnsi="Arial" w:cs="Arial"/>
                <w:b/>
                <w:sz w:val="36"/>
                <w:szCs w:val="36"/>
                <w:lang w:val="en-GB"/>
              </w:rPr>
            </w:pPr>
            <w:r w:rsidRPr="00091AEE">
              <w:rPr>
                <w:rFonts w:ascii="Arial" w:eastAsia="Arial" w:hAnsi="Arial" w:cs="Arial"/>
                <w:b/>
                <w:color w:val="000000"/>
                <w:sz w:val="36"/>
                <w:szCs w:val="36"/>
                <w:lang w:val="en-GB"/>
              </w:rPr>
              <w:t xml:space="preserve">National groups in the European Area of JCI </w:t>
            </w:r>
          </w:p>
          <w:p w14:paraId="43534375" w14:textId="77777777" w:rsidR="00C03BDF" w:rsidRPr="00091AEE" w:rsidRDefault="00C86CC2">
            <w:pPr>
              <w:spacing w:before="120" w:after="120" w:line="240" w:lineRule="auto"/>
              <w:jc w:val="both"/>
              <w:rPr>
                <w:rFonts w:ascii="Arial" w:eastAsia="Arial" w:hAnsi="Arial" w:cs="Arial"/>
                <w:sz w:val="24"/>
                <w:szCs w:val="24"/>
                <w:lang w:val="en-GB"/>
              </w:rPr>
            </w:pPr>
            <w:r w:rsidRPr="00091AEE">
              <w:rPr>
                <w:rFonts w:ascii="Arial" w:eastAsia="Arial" w:hAnsi="Arial" w:cs="Arial"/>
                <w:color w:val="000000"/>
                <w:lang w:val="en-GB"/>
              </w:rPr>
              <w:t xml:space="preserve">The head of each national group of JCI Senators in the European Area of JCI will act as liaison officer between his or her group and the ASE. </w:t>
            </w:r>
          </w:p>
        </w:tc>
      </w:tr>
      <w:tr w:rsidR="00C03BDF" w:rsidRPr="00091AEE" w14:paraId="2DA09CF5" w14:textId="77777777">
        <w:trPr>
          <w:jc w:val="center"/>
        </w:trPr>
        <w:tc>
          <w:tcPr>
            <w:tcW w:w="529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A0D5090" w14:textId="77777777" w:rsidR="00C03BDF" w:rsidRDefault="00C86CC2">
            <w:pPr>
              <w:spacing w:before="120" w:after="120" w:line="240" w:lineRule="auto"/>
              <w:jc w:val="both"/>
              <w:rPr>
                <w:rFonts w:ascii="Arial" w:eastAsia="Arial" w:hAnsi="Arial" w:cs="Arial"/>
                <w:sz w:val="36"/>
                <w:szCs w:val="36"/>
              </w:rPr>
            </w:pPr>
            <w:r>
              <w:rPr>
                <w:rFonts w:ascii="Arial" w:eastAsia="Arial" w:hAnsi="Arial" w:cs="Arial"/>
                <w:b/>
                <w:color w:val="000000"/>
                <w:sz w:val="36"/>
                <w:szCs w:val="36"/>
              </w:rPr>
              <w:t>Article 6</w:t>
            </w:r>
          </w:p>
          <w:p w14:paraId="7BD87BE6" w14:textId="77777777" w:rsidR="00C03BDF" w:rsidRDefault="00C86CC2">
            <w:pPr>
              <w:spacing w:before="120" w:after="120" w:line="240" w:lineRule="auto"/>
              <w:jc w:val="both"/>
              <w:rPr>
                <w:rFonts w:ascii="Arial" w:eastAsia="Arial" w:hAnsi="Arial" w:cs="Arial"/>
                <w:sz w:val="36"/>
                <w:szCs w:val="36"/>
              </w:rPr>
            </w:pPr>
            <w:r>
              <w:rPr>
                <w:rFonts w:ascii="Arial" w:eastAsia="Arial" w:hAnsi="Arial" w:cs="Arial"/>
                <w:b/>
                <w:color w:val="000000"/>
                <w:sz w:val="36"/>
                <w:szCs w:val="36"/>
              </w:rPr>
              <w:t>Assemblée Générale</w:t>
            </w:r>
          </w:p>
          <w:p w14:paraId="3B1633B8" w14:textId="77777777" w:rsidR="00C03BDF" w:rsidRDefault="00C86CC2">
            <w:pPr>
              <w:spacing w:before="120" w:after="120" w:line="240" w:lineRule="auto"/>
              <w:jc w:val="both"/>
              <w:rPr>
                <w:rFonts w:ascii="Arial" w:eastAsia="Arial" w:hAnsi="Arial" w:cs="Arial"/>
                <w:sz w:val="24"/>
                <w:szCs w:val="24"/>
              </w:rPr>
            </w:pPr>
            <w:r>
              <w:rPr>
                <w:rFonts w:ascii="Arial" w:eastAsia="Arial" w:hAnsi="Arial" w:cs="Arial"/>
                <w:color w:val="000000"/>
              </w:rPr>
              <w:t>L’</w:t>
            </w:r>
            <w:r>
              <w:rPr>
                <w:rFonts w:ascii="Arial" w:eastAsia="Arial" w:hAnsi="Arial" w:cs="Arial"/>
                <w:i/>
                <w:color w:val="000000"/>
              </w:rPr>
              <w:t>ASE</w:t>
            </w:r>
            <w:r>
              <w:rPr>
                <w:rFonts w:ascii="Arial" w:eastAsia="Arial" w:hAnsi="Arial" w:cs="Arial"/>
                <w:color w:val="000000"/>
              </w:rPr>
              <w:t xml:space="preserve"> doit se réunir au moins une fois</w:t>
            </w:r>
            <w:r>
              <w:rPr>
                <w:rFonts w:ascii="Arial" w:eastAsia="Arial" w:hAnsi="Arial" w:cs="Arial"/>
                <w:color w:val="000000"/>
              </w:rPr>
              <w:t xml:space="preserve"> par an lors d</w:t>
            </w:r>
            <w:r>
              <w:rPr>
                <w:rFonts w:ascii="Arial" w:eastAsia="Arial" w:hAnsi="Arial" w:cs="Arial"/>
              </w:rPr>
              <w:t>’une</w:t>
            </w:r>
            <w:r>
              <w:rPr>
                <w:rFonts w:ascii="Arial" w:eastAsia="Arial" w:hAnsi="Arial" w:cs="Arial"/>
                <w:color w:val="000000"/>
              </w:rPr>
              <w:t xml:space="preserve"> Conférence JCI multinationale en Europe.</w:t>
            </w:r>
          </w:p>
          <w:p w14:paraId="5DCAFBC6" w14:textId="77777777" w:rsidR="00C03BDF" w:rsidRDefault="00C86CC2">
            <w:pPr>
              <w:spacing w:before="120" w:after="0" w:line="240" w:lineRule="auto"/>
              <w:jc w:val="both"/>
              <w:rPr>
                <w:rFonts w:ascii="Arial" w:eastAsia="Arial" w:hAnsi="Arial" w:cs="Arial"/>
              </w:rPr>
            </w:pPr>
            <w:r>
              <w:rPr>
                <w:rFonts w:ascii="Arial" w:eastAsia="Arial" w:hAnsi="Arial" w:cs="Arial"/>
              </w:rPr>
              <w:t>A l’assemblée générale, chaque personne dûment enregistrée à l’assemblée et se déclarant membre de l’association dispose d’une seule et unique voix. Elle ne peut pas être porteuse de pouvoir.</w:t>
            </w:r>
          </w:p>
          <w:p w14:paraId="4F29C447" w14:textId="77777777" w:rsidR="00C03BDF" w:rsidRDefault="00C03BDF">
            <w:pPr>
              <w:spacing w:after="0" w:line="240" w:lineRule="auto"/>
              <w:jc w:val="both"/>
              <w:rPr>
                <w:rFonts w:ascii="Arial" w:eastAsia="Arial" w:hAnsi="Arial" w:cs="Arial"/>
              </w:rPr>
            </w:pPr>
          </w:p>
          <w:p w14:paraId="105BC079" w14:textId="77777777" w:rsidR="00C03BDF" w:rsidRDefault="00C86CC2">
            <w:pPr>
              <w:spacing w:before="120" w:after="120" w:line="240" w:lineRule="auto"/>
              <w:jc w:val="both"/>
              <w:rPr>
                <w:rFonts w:ascii="Arial" w:eastAsia="Arial" w:hAnsi="Arial" w:cs="Arial"/>
                <w:sz w:val="24"/>
                <w:szCs w:val="24"/>
              </w:rPr>
            </w:pPr>
            <w:r>
              <w:rPr>
                <w:rFonts w:ascii="Arial" w:eastAsia="Arial" w:hAnsi="Arial" w:cs="Arial"/>
              </w:rPr>
              <w:t>Un projet d’ordre du jour droit être adressé à chaque groupe na</w:t>
            </w:r>
            <w:r>
              <w:rPr>
                <w:rFonts w:ascii="Arial" w:eastAsia="Arial" w:hAnsi="Arial" w:cs="Arial"/>
              </w:rPr>
              <w:t>tional de Sénateurs JCI au plus tard 28 jours avant l'Assemblée Générale</w:t>
            </w:r>
            <w:r>
              <w:rPr>
                <w:rFonts w:ascii="Arial" w:eastAsia="Arial" w:hAnsi="Arial" w:cs="Arial"/>
                <w:color w:val="000000"/>
              </w:rPr>
              <w:t>.</w:t>
            </w:r>
          </w:p>
          <w:p w14:paraId="2AF38BEB" w14:textId="77777777" w:rsidR="00C03BDF" w:rsidRDefault="00C86CC2">
            <w:pPr>
              <w:spacing w:before="120" w:after="120" w:line="240" w:lineRule="auto"/>
              <w:jc w:val="both"/>
              <w:rPr>
                <w:rFonts w:ascii="Arial" w:eastAsia="Arial" w:hAnsi="Arial" w:cs="Arial"/>
                <w:color w:val="000000"/>
              </w:rPr>
            </w:pPr>
            <w:r>
              <w:rPr>
                <w:rFonts w:ascii="Arial" w:eastAsia="Arial" w:hAnsi="Arial" w:cs="Arial"/>
                <w:color w:val="000000"/>
              </w:rPr>
              <w:t>Les rapports d’activité et les comptes de l’exercice sont mis à disposition.  L’Assemblée Générale peut valablement délibérer sur toutes les questions inscrites à l’ordre du jour que</w:t>
            </w:r>
            <w:r>
              <w:rPr>
                <w:rFonts w:ascii="Arial" w:eastAsia="Arial" w:hAnsi="Arial" w:cs="Arial"/>
                <w:color w:val="000000"/>
              </w:rPr>
              <w:t>l que soit le nombre de membres présents.</w:t>
            </w:r>
          </w:p>
          <w:p w14:paraId="5C4B856B" w14:textId="77777777" w:rsidR="00C03BDF" w:rsidRDefault="00C86CC2">
            <w:pPr>
              <w:spacing w:before="120" w:after="120" w:line="240" w:lineRule="auto"/>
              <w:jc w:val="both"/>
              <w:rPr>
                <w:rFonts w:ascii="Arial" w:eastAsia="Arial" w:hAnsi="Arial" w:cs="Arial"/>
                <w:sz w:val="24"/>
                <w:szCs w:val="24"/>
              </w:rPr>
            </w:pPr>
            <w:r>
              <w:rPr>
                <w:rFonts w:ascii="Arial" w:eastAsia="Arial" w:hAnsi="Arial" w:cs="Arial"/>
                <w:color w:val="000000"/>
              </w:rPr>
              <w:t xml:space="preserve">L’Assemblée Générale peut également prendre toute décision nécessaire à la poursuite des objectifs de </w:t>
            </w:r>
            <w:proofErr w:type="gramStart"/>
            <w:r>
              <w:rPr>
                <w:rFonts w:ascii="Arial" w:eastAsia="Arial" w:hAnsi="Arial" w:cs="Arial"/>
                <w:color w:val="000000"/>
              </w:rPr>
              <w:t>l’</w:t>
            </w:r>
            <w:r>
              <w:rPr>
                <w:rFonts w:ascii="Arial" w:eastAsia="Arial" w:hAnsi="Arial" w:cs="Arial"/>
                <w:i/>
                <w:color w:val="000000"/>
              </w:rPr>
              <w:t>ASE</w:t>
            </w:r>
            <w:r>
              <w:rPr>
                <w:rFonts w:ascii="Arial" w:eastAsia="Arial" w:hAnsi="Arial" w:cs="Arial"/>
                <w:color w:val="000000"/>
              </w:rPr>
              <w:t xml:space="preserve">  même</w:t>
            </w:r>
            <w:proofErr w:type="gramEnd"/>
            <w:r>
              <w:rPr>
                <w:rFonts w:ascii="Arial" w:eastAsia="Arial" w:hAnsi="Arial" w:cs="Arial"/>
                <w:color w:val="000000"/>
              </w:rPr>
              <w:t xml:space="preserve"> sur des questions non inscrites à l’ordre du jour.</w:t>
            </w:r>
          </w:p>
          <w:p w14:paraId="584A4BE9" w14:textId="77777777" w:rsidR="00C03BDF" w:rsidRDefault="00C86CC2">
            <w:pPr>
              <w:spacing w:before="120" w:after="120" w:line="240" w:lineRule="auto"/>
              <w:jc w:val="both"/>
              <w:rPr>
                <w:rFonts w:ascii="Arial" w:eastAsia="Arial" w:hAnsi="Arial" w:cs="Arial"/>
                <w:sz w:val="24"/>
                <w:szCs w:val="24"/>
              </w:rPr>
            </w:pPr>
            <w:r>
              <w:rPr>
                <w:rFonts w:ascii="Arial" w:eastAsia="Arial" w:hAnsi="Arial" w:cs="Arial"/>
                <w:color w:val="000000"/>
              </w:rPr>
              <w:t xml:space="preserve">L’Assemblée Générale élit les membres du Conseil </w:t>
            </w:r>
            <w:r>
              <w:rPr>
                <w:rFonts w:ascii="Arial" w:eastAsia="Arial" w:hAnsi="Arial" w:cs="Arial"/>
                <w:color w:val="000000"/>
              </w:rPr>
              <w:t>d’Administration et définit leur mission et, si besoin, leur affectation géographique.</w:t>
            </w:r>
          </w:p>
          <w:p w14:paraId="354F1505" w14:textId="77777777" w:rsidR="00C03BDF" w:rsidRDefault="00C86CC2">
            <w:pPr>
              <w:spacing w:before="120" w:after="120" w:line="240" w:lineRule="auto"/>
              <w:jc w:val="both"/>
              <w:rPr>
                <w:rFonts w:ascii="Arial" w:eastAsia="Arial" w:hAnsi="Arial" w:cs="Arial"/>
                <w:sz w:val="24"/>
                <w:szCs w:val="24"/>
              </w:rPr>
            </w:pPr>
            <w:r>
              <w:rPr>
                <w:rFonts w:ascii="Arial" w:eastAsia="Arial" w:hAnsi="Arial" w:cs="Arial"/>
                <w:color w:val="000000"/>
              </w:rPr>
              <w:t>Le Président est responsable de l’établissement du procès-verbal de l’Assemblée Générale et le procès-verbal signé doit être mis à disposition au plus tard 14 jours aprè</w:t>
            </w:r>
            <w:r>
              <w:rPr>
                <w:rFonts w:ascii="Arial" w:eastAsia="Arial" w:hAnsi="Arial" w:cs="Arial"/>
                <w:color w:val="000000"/>
              </w:rPr>
              <w:t>s l’Assemblée Générale.</w:t>
            </w:r>
          </w:p>
        </w:tc>
        <w:tc>
          <w:tcPr>
            <w:tcW w:w="53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35E61F75" w14:textId="77777777" w:rsidR="00C03BDF" w:rsidRPr="00091AEE" w:rsidRDefault="00C86CC2">
            <w:pPr>
              <w:spacing w:before="120" w:after="120" w:line="240" w:lineRule="auto"/>
              <w:jc w:val="both"/>
              <w:rPr>
                <w:rFonts w:ascii="Arial" w:eastAsia="Arial" w:hAnsi="Arial" w:cs="Arial"/>
                <w:b/>
                <w:color w:val="000000"/>
                <w:sz w:val="36"/>
                <w:szCs w:val="36"/>
                <w:lang w:val="en-GB"/>
              </w:rPr>
            </w:pPr>
            <w:r w:rsidRPr="00091AEE">
              <w:rPr>
                <w:rFonts w:ascii="Arial" w:eastAsia="Arial" w:hAnsi="Arial" w:cs="Arial"/>
                <w:b/>
                <w:color w:val="000000"/>
                <w:sz w:val="36"/>
                <w:szCs w:val="36"/>
                <w:lang w:val="en-GB"/>
              </w:rPr>
              <w:t>Article 6</w:t>
            </w:r>
            <w:r w:rsidRPr="00091AEE">
              <w:rPr>
                <w:rFonts w:ascii="Arial" w:eastAsia="Arial" w:hAnsi="Arial" w:cs="Arial"/>
                <w:b/>
                <w:color w:val="000000"/>
                <w:sz w:val="36"/>
                <w:szCs w:val="36"/>
                <w:lang w:val="en-GB"/>
              </w:rPr>
              <w:tab/>
            </w:r>
            <w:r w:rsidRPr="00091AEE">
              <w:rPr>
                <w:rFonts w:ascii="Arial" w:eastAsia="Arial" w:hAnsi="Arial" w:cs="Arial"/>
                <w:b/>
                <w:color w:val="000000"/>
                <w:sz w:val="36"/>
                <w:szCs w:val="36"/>
                <w:lang w:val="en-GB"/>
              </w:rPr>
              <w:tab/>
            </w:r>
          </w:p>
          <w:p w14:paraId="58519FA6" w14:textId="77777777" w:rsidR="00C03BDF" w:rsidRPr="00091AEE" w:rsidRDefault="00C86CC2">
            <w:pPr>
              <w:spacing w:before="120" w:after="120" w:line="240" w:lineRule="auto"/>
              <w:jc w:val="both"/>
              <w:rPr>
                <w:rFonts w:ascii="Arial" w:eastAsia="Arial" w:hAnsi="Arial" w:cs="Arial"/>
                <w:b/>
                <w:sz w:val="36"/>
                <w:szCs w:val="36"/>
                <w:lang w:val="en-GB"/>
              </w:rPr>
            </w:pPr>
            <w:r w:rsidRPr="00091AEE">
              <w:rPr>
                <w:rFonts w:ascii="Arial" w:eastAsia="Arial" w:hAnsi="Arial" w:cs="Arial"/>
                <w:b/>
                <w:color w:val="000000"/>
                <w:sz w:val="36"/>
                <w:szCs w:val="36"/>
                <w:lang w:val="en-GB"/>
              </w:rPr>
              <w:t xml:space="preserve">Annual meeting </w:t>
            </w:r>
          </w:p>
          <w:p w14:paraId="4E667C78" w14:textId="77777777" w:rsidR="00C03BDF" w:rsidRPr="00091AEE" w:rsidRDefault="00C86CC2">
            <w:pPr>
              <w:spacing w:before="120" w:after="120" w:line="240" w:lineRule="auto"/>
              <w:jc w:val="both"/>
              <w:rPr>
                <w:rFonts w:ascii="Arial" w:eastAsia="Arial" w:hAnsi="Arial" w:cs="Arial"/>
                <w:sz w:val="24"/>
                <w:szCs w:val="24"/>
                <w:lang w:val="en-GB"/>
              </w:rPr>
            </w:pPr>
            <w:r w:rsidRPr="00091AEE">
              <w:rPr>
                <w:rFonts w:ascii="Arial" w:eastAsia="Arial" w:hAnsi="Arial" w:cs="Arial"/>
                <w:color w:val="000000"/>
                <w:lang w:val="en-GB"/>
              </w:rPr>
              <w:t>The ASE shall meet once a year during a J</w:t>
            </w:r>
            <w:r w:rsidRPr="00091AEE">
              <w:rPr>
                <w:rFonts w:ascii="Arial" w:eastAsia="Arial" w:hAnsi="Arial" w:cs="Arial"/>
                <w:lang w:val="en-GB"/>
              </w:rPr>
              <w:t xml:space="preserve">CI </w:t>
            </w:r>
            <w:r w:rsidRPr="00091AEE">
              <w:rPr>
                <w:rFonts w:ascii="Arial" w:eastAsia="Arial" w:hAnsi="Arial" w:cs="Arial"/>
                <w:color w:val="000000"/>
                <w:lang w:val="en-GB"/>
              </w:rPr>
              <w:t xml:space="preserve">Multinational conference in Europe. </w:t>
            </w:r>
          </w:p>
          <w:p w14:paraId="4CC1E747" w14:textId="77777777" w:rsidR="00C03BDF" w:rsidRPr="00091AEE" w:rsidRDefault="00C86CC2">
            <w:pPr>
              <w:spacing w:before="120" w:after="0" w:line="240" w:lineRule="auto"/>
              <w:jc w:val="both"/>
              <w:rPr>
                <w:rFonts w:ascii="Arial" w:eastAsia="Arial" w:hAnsi="Arial" w:cs="Arial"/>
                <w:color w:val="000000"/>
                <w:lang w:val="en-GB"/>
              </w:rPr>
            </w:pPr>
            <w:r w:rsidRPr="00091AEE">
              <w:rPr>
                <w:rFonts w:ascii="Arial" w:eastAsia="Arial" w:hAnsi="Arial" w:cs="Arial"/>
                <w:color w:val="000000"/>
                <w:lang w:val="en-GB"/>
              </w:rPr>
              <w:t xml:space="preserve">For the annual meeting each member, who has registered at the meeting and declared his or her membership has one vote and cannot carry proxies. </w:t>
            </w:r>
          </w:p>
          <w:p w14:paraId="45D266E9" w14:textId="77777777" w:rsidR="00C03BDF" w:rsidRPr="00091AEE" w:rsidRDefault="00C03BDF">
            <w:pPr>
              <w:spacing w:after="0" w:line="240" w:lineRule="auto"/>
              <w:jc w:val="both"/>
              <w:rPr>
                <w:rFonts w:ascii="Arial" w:eastAsia="Arial" w:hAnsi="Arial" w:cs="Arial"/>
                <w:lang w:val="en-GB"/>
              </w:rPr>
            </w:pPr>
          </w:p>
          <w:p w14:paraId="33C2C380" w14:textId="77777777" w:rsidR="00C03BDF" w:rsidRPr="00091AEE" w:rsidRDefault="00C03BDF">
            <w:pPr>
              <w:spacing w:after="0" w:line="240" w:lineRule="auto"/>
              <w:jc w:val="both"/>
              <w:rPr>
                <w:rFonts w:ascii="Arial" w:eastAsia="Arial" w:hAnsi="Arial" w:cs="Arial"/>
                <w:lang w:val="en-GB"/>
              </w:rPr>
            </w:pPr>
          </w:p>
          <w:p w14:paraId="51D2CA95" w14:textId="77777777" w:rsidR="00C03BDF" w:rsidRPr="00091AEE" w:rsidRDefault="00C86CC2">
            <w:pPr>
              <w:spacing w:before="120" w:after="120" w:line="240" w:lineRule="auto"/>
              <w:jc w:val="both"/>
              <w:rPr>
                <w:rFonts w:ascii="Arial" w:eastAsia="Arial" w:hAnsi="Arial" w:cs="Arial"/>
                <w:color w:val="000000"/>
                <w:lang w:val="en-GB"/>
              </w:rPr>
            </w:pPr>
            <w:r w:rsidRPr="00091AEE">
              <w:rPr>
                <w:rFonts w:ascii="Arial" w:eastAsia="Arial" w:hAnsi="Arial" w:cs="Arial"/>
                <w:color w:val="000000"/>
                <w:lang w:val="en-GB"/>
              </w:rPr>
              <w:t xml:space="preserve">A draft agenda must be sent to each </w:t>
            </w:r>
            <w:r w:rsidRPr="00091AEE">
              <w:rPr>
                <w:rFonts w:ascii="Arial" w:eastAsia="Arial" w:hAnsi="Arial" w:cs="Arial"/>
                <w:lang w:val="en-GB"/>
              </w:rPr>
              <w:t>n</w:t>
            </w:r>
            <w:r w:rsidRPr="00091AEE">
              <w:rPr>
                <w:rFonts w:ascii="Arial" w:eastAsia="Arial" w:hAnsi="Arial" w:cs="Arial"/>
                <w:color w:val="000000"/>
                <w:lang w:val="en-GB"/>
              </w:rPr>
              <w:t xml:space="preserve">ational JCI Senator group no later than 28 days before the </w:t>
            </w:r>
            <w:r w:rsidRPr="00091AEE">
              <w:rPr>
                <w:rFonts w:ascii="Arial" w:eastAsia="Arial" w:hAnsi="Arial" w:cs="Arial"/>
                <w:lang w:val="en-GB"/>
              </w:rPr>
              <w:t>a</w:t>
            </w:r>
            <w:r w:rsidRPr="00091AEE">
              <w:rPr>
                <w:rFonts w:ascii="Arial" w:eastAsia="Arial" w:hAnsi="Arial" w:cs="Arial"/>
                <w:color w:val="000000"/>
                <w:lang w:val="en-GB"/>
              </w:rPr>
              <w:t xml:space="preserve">nnual </w:t>
            </w:r>
            <w:r w:rsidRPr="00091AEE">
              <w:rPr>
                <w:rFonts w:ascii="Arial" w:eastAsia="Arial" w:hAnsi="Arial" w:cs="Arial"/>
                <w:lang w:val="en-GB"/>
              </w:rPr>
              <w:t>m</w:t>
            </w:r>
            <w:r w:rsidRPr="00091AEE">
              <w:rPr>
                <w:rFonts w:ascii="Arial" w:eastAsia="Arial" w:hAnsi="Arial" w:cs="Arial"/>
                <w:color w:val="000000"/>
                <w:lang w:val="en-GB"/>
              </w:rPr>
              <w:t>eetin</w:t>
            </w:r>
            <w:r w:rsidRPr="00091AEE">
              <w:rPr>
                <w:rFonts w:ascii="Arial" w:eastAsia="Arial" w:hAnsi="Arial" w:cs="Arial"/>
                <w:color w:val="000000"/>
                <w:lang w:val="en-GB"/>
              </w:rPr>
              <w:t>g.</w:t>
            </w:r>
          </w:p>
          <w:p w14:paraId="1EB2A21A" w14:textId="77777777" w:rsidR="00C03BDF" w:rsidRPr="00091AEE" w:rsidRDefault="00C86CC2">
            <w:pPr>
              <w:spacing w:before="120" w:after="120" w:line="240" w:lineRule="auto"/>
              <w:jc w:val="both"/>
              <w:rPr>
                <w:rFonts w:ascii="Arial" w:eastAsia="Arial" w:hAnsi="Arial" w:cs="Arial"/>
                <w:color w:val="000000"/>
                <w:lang w:val="en-GB"/>
              </w:rPr>
            </w:pPr>
            <w:r w:rsidRPr="00091AEE">
              <w:rPr>
                <w:rFonts w:ascii="Arial" w:eastAsia="Arial" w:hAnsi="Arial" w:cs="Arial"/>
                <w:color w:val="000000"/>
                <w:lang w:val="en-GB"/>
              </w:rPr>
              <w:t xml:space="preserve">The activity reports and the accounts for the financial year will be made available. The </w:t>
            </w:r>
            <w:r w:rsidRPr="00091AEE">
              <w:rPr>
                <w:rFonts w:ascii="Arial" w:eastAsia="Arial" w:hAnsi="Arial" w:cs="Arial"/>
                <w:lang w:val="en-GB"/>
              </w:rPr>
              <w:t>a</w:t>
            </w:r>
            <w:r w:rsidRPr="00091AEE">
              <w:rPr>
                <w:rFonts w:ascii="Arial" w:eastAsia="Arial" w:hAnsi="Arial" w:cs="Arial"/>
                <w:color w:val="000000"/>
                <w:lang w:val="en-GB"/>
              </w:rPr>
              <w:t xml:space="preserve">nnual </w:t>
            </w:r>
            <w:r w:rsidRPr="00091AEE">
              <w:rPr>
                <w:rFonts w:ascii="Arial" w:eastAsia="Arial" w:hAnsi="Arial" w:cs="Arial"/>
                <w:lang w:val="en-GB"/>
              </w:rPr>
              <w:t>m</w:t>
            </w:r>
            <w:r w:rsidRPr="00091AEE">
              <w:rPr>
                <w:rFonts w:ascii="Arial" w:eastAsia="Arial" w:hAnsi="Arial" w:cs="Arial"/>
                <w:color w:val="000000"/>
                <w:lang w:val="en-GB"/>
              </w:rPr>
              <w:t>eeting can validly deliberate on all the items on the agenda regardless of the number of members present.</w:t>
            </w:r>
          </w:p>
          <w:p w14:paraId="46018F78" w14:textId="77777777" w:rsidR="00C03BDF" w:rsidRPr="00091AEE" w:rsidRDefault="00C86CC2">
            <w:pPr>
              <w:spacing w:before="120" w:after="0" w:line="240" w:lineRule="auto"/>
              <w:jc w:val="both"/>
              <w:rPr>
                <w:rFonts w:ascii="Arial" w:eastAsia="Arial" w:hAnsi="Arial" w:cs="Arial"/>
                <w:color w:val="000000"/>
                <w:lang w:val="en-GB"/>
              </w:rPr>
            </w:pPr>
            <w:r w:rsidRPr="00091AEE">
              <w:rPr>
                <w:rFonts w:ascii="Arial" w:eastAsia="Arial" w:hAnsi="Arial" w:cs="Arial"/>
                <w:color w:val="000000"/>
                <w:lang w:val="en-GB"/>
              </w:rPr>
              <w:t xml:space="preserve">The </w:t>
            </w:r>
            <w:r w:rsidRPr="00091AEE">
              <w:rPr>
                <w:rFonts w:ascii="Arial" w:eastAsia="Arial" w:hAnsi="Arial" w:cs="Arial"/>
                <w:lang w:val="en-GB"/>
              </w:rPr>
              <w:t>a</w:t>
            </w:r>
            <w:r w:rsidRPr="00091AEE">
              <w:rPr>
                <w:rFonts w:ascii="Arial" w:eastAsia="Arial" w:hAnsi="Arial" w:cs="Arial"/>
                <w:color w:val="000000"/>
                <w:lang w:val="en-GB"/>
              </w:rPr>
              <w:t xml:space="preserve">nnual </w:t>
            </w:r>
            <w:r w:rsidRPr="00091AEE">
              <w:rPr>
                <w:rFonts w:ascii="Arial" w:eastAsia="Arial" w:hAnsi="Arial" w:cs="Arial"/>
                <w:lang w:val="en-GB"/>
              </w:rPr>
              <w:t>m</w:t>
            </w:r>
            <w:r w:rsidRPr="00091AEE">
              <w:rPr>
                <w:rFonts w:ascii="Arial" w:eastAsia="Arial" w:hAnsi="Arial" w:cs="Arial"/>
                <w:color w:val="000000"/>
                <w:lang w:val="en-GB"/>
              </w:rPr>
              <w:t>eeting may also take any decision nece</w:t>
            </w:r>
            <w:r w:rsidRPr="00091AEE">
              <w:rPr>
                <w:rFonts w:ascii="Arial" w:eastAsia="Arial" w:hAnsi="Arial" w:cs="Arial"/>
                <w:color w:val="000000"/>
                <w:lang w:val="en-GB"/>
              </w:rPr>
              <w:t>ssary to pursue the ASE’s objectives even on matters not included on the draft agenda.</w:t>
            </w:r>
          </w:p>
          <w:p w14:paraId="44E9C822" w14:textId="77777777" w:rsidR="00C03BDF" w:rsidRPr="00091AEE" w:rsidRDefault="00C03BDF">
            <w:pPr>
              <w:spacing w:after="120" w:line="240" w:lineRule="auto"/>
              <w:jc w:val="both"/>
              <w:rPr>
                <w:rFonts w:ascii="Arial" w:eastAsia="Arial" w:hAnsi="Arial" w:cs="Arial"/>
                <w:lang w:val="en-GB"/>
              </w:rPr>
            </w:pPr>
          </w:p>
          <w:p w14:paraId="57AF9C83" w14:textId="77777777" w:rsidR="00C03BDF" w:rsidRPr="00091AEE" w:rsidRDefault="00C86CC2">
            <w:pPr>
              <w:spacing w:after="120" w:line="240" w:lineRule="auto"/>
              <w:jc w:val="both"/>
              <w:rPr>
                <w:rFonts w:ascii="Arial" w:eastAsia="Arial" w:hAnsi="Arial" w:cs="Arial"/>
                <w:color w:val="000000"/>
                <w:lang w:val="en-GB"/>
              </w:rPr>
            </w:pPr>
            <w:r w:rsidRPr="00091AEE">
              <w:rPr>
                <w:rFonts w:ascii="Arial" w:eastAsia="Arial" w:hAnsi="Arial" w:cs="Arial"/>
                <w:color w:val="000000"/>
                <w:lang w:val="en-GB"/>
              </w:rPr>
              <w:t xml:space="preserve">The </w:t>
            </w:r>
            <w:r w:rsidRPr="00091AEE">
              <w:rPr>
                <w:rFonts w:ascii="Arial" w:eastAsia="Arial" w:hAnsi="Arial" w:cs="Arial"/>
                <w:lang w:val="en-GB"/>
              </w:rPr>
              <w:t>a</w:t>
            </w:r>
            <w:r w:rsidRPr="00091AEE">
              <w:rPr>
                <w:rFonts w:ascii="Arial" w:eastAsia="Arial" w:hAnsi="Arial" w:cs="Arial"/>
                <w:color w:val="000000"/>
                <w:lang w:val="en-GB"/>
              </w:rPr>
              <w:t xml:space="preserve">nnual </w:t>
            </w:r>
            <w:r w:rsidRPr="00091AEE">
              <w:rPr>
                <w:rFonts w:ascii="Arial" w:eastAsia="Arial" w:hAnsi="Arial" w:cs="Arial"/>
                <w:lang w:val="en-GB"/>
              </w:rPr>
              <w:t>m</w:t>
            </w:r>
            <w:r w:rsidRPr="00091AEE">
              <w:rPr>
                <w:rFonts w:ascii="Arial" w:eastAsia="Arial" w:hAnsi="Arial" w:cs="Arial"/>
                <w:color w:val="000000"/>
                <w:lang w:val="en-GB"/>
              </w:rPr>
              <w:t>eeting elects the members of the Board and defines their roles and, if necessary, their geographical assignment.</w:t>
            </w:r>
          </w:p>
          <w:p w14:paraId="07143778" w14:textId="77777777" w:rsidR="00C03BDF" w:rsidRPr="00091AEE" w:rsidRDefault="00C86CC2">
            <w:pPr>
              <w:spacing w:after="120" w:line="240" w:lineRule="auto"/>
              <w:jc w:val="both"/>
              <w:rPr>
                <w:rFonts w:ascii="Arial" w:eastAsia="Arial" w:hAnsi="Arial" w:cs="Arial"/>
                <w:sz w:val="24"/>
                <w:szCs w:val="24"/>
                <w:lang w:val="en-GB"/>
              </w:rPr>
            </w:pPr>
            <w:r w:rsidRPr="00091AEE">
              <w:rPr>
                <w:rFonts w:ascii="Arial" w:eastAsia="Arial" w:hAnsi="Arial" w:cs="Arial"/>
                <w:color w:val="000000"/>
                <w:lang w:val="en-GB"/>
              </w:rPr>
              <w:t>The chairperson is responsible for taking m</w:t>
            </w:r>
            <w:r w:rsidRPr="00091AEE">
              <w:rPr>
                <w:rFonts w:ascii="Arial" w:eastAsia="Arial" w:hAnsi="Arial" w:cs="Arial"/>
                <w:color w:val="000000"/>
                <w:lang w:val="en-GB"/>
              </w:rPr>
              <w:t xml:space="preserve">inutes of the annual meeting, and a signed copy must be made available within 14 days of the meeting. </w:t>
            </w:r>
          </w:p>
        </w:tc>
      </w:tr>
      <w:tr w:rsidR="00C03BDF" w:rsidRPr="00091AEE" w14:paraId="6B3C3391" w14:textId="77777777">
        <w:trPr>
          <w:jc w:val="center"/>
        </w:trPr>
        <w:tc>
          <w:tcPr>
            <w:tcW w:w="529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5B23CD9" w14:textId="77777777" w:rsidR="00C03BDF" w:rsidRDefault="00C86CC2">
            <w:pPr>
              <w:spacing w:before="120" w:after="120" w:line="240" w:lineRule="auto"/>
              <w:jc w:val="both"/>
              <w:rPr>
                <w:rFonts w:ascii="Arial" w:eastAsia="Arial" w:hAnsi="Arial" w:cs="Arial"/>
                <w:sz w:val="36"/>
                <w:szCs w:val="36"/>
              </w:rPr>
            </w:pPr>
            <w:r>
              <w:rPr>
                <w:rFonts w:ascii="Arial" w:eastAsia="Arial" w:hAnsi="Arial" w:cs="Arial"/>
                <w:b/>
                <w:color w:val="000000"/>
                <w:sz w:val="36"/>
                <w:szCs w:val="36"/>
              </w:rPr>
              <w:t>Article 7</w:t>
            </w:r>
          </w:p>
          <w:p w14:paraId="21D4FC25" w14:textId="77777777" w:rsidR="00C03BDF" w:rsidRDefault="00C86CC2">
            <w:pPr>
              <w:spacing w:before="120" w:after="120" w:line="240" w:lineRule="auto"/>
              <w:jc w:val="both"/>
              <w:rPr>
                <w:rFonts w:ascii="Arial" w:eastAsia="Arial" w:hAnsi="Arial" w:cs="Arial"/>
                <w:sz w:val="36"/>
                <w:szCs w:val="36"/>
              </w:rPr>
            </w:pPr>
            <w:r>
              <w:rPr>
                <w:rFonts w:ascii="Arial" w:eastAsia="Arial" w:hAnsi="Arial" w:cs="Arial"/>
                <w:b/>
                <w:color w:val="000000"/>
                <w:sz w:val="36"/>
                <w:szCs w:val="36"/>
              </w:rPr>
              <w:t>Le Conseil d’administration</w:t>
            </w:r>
          </w:p>
          <w:p w14:paraId="02D9CA79" w14:textId="77777777" w:rsidR="00C03BDF" w:rsidRDefault="00C86CC2">
            <w:pPr>
              <w:spacing w:before="120" w:after="120" w:line="240" w:lineRule="auto"/>
              <w:jc w:val="both"/>
              <w:rPr>
                <w:rFonts w:ascii="Arial" w:eastAsia="Arial" w:hAnsi="Arial" w:cs="Arial"/>
                <w:sz w:val="24"/>
                <w:szCs w:val="24"/>
              </w:rPr>
            </w:pPr>
            <w:r>
              <w:rPr>
                <w:rFonts w:ascii="Arial" w:eastAsia="Arial" w:hAnsi="Arial" w:cs="Arial"/>
                <w:color w:val="000000"/>
              </w:rPr>
              <w:t>L’</w:t>
            </w:r>
            <w:r>
              <w:rPr>
                <w:rFonts w:ascii="Arial" w:eastAsia="Arial" w:hAnsi="Arial" w:cs="Arial"/>
                <w:i/>
                <w:color w:val="000000"/>
              </w:rPr>
              <w:t>ASE</w:t>
            </w:r>
            <w:r>
              <w:rPr>
                <w:rFonts w:ascii="Arial" w:eastAsia="Arial" w:hAnsi="Arial" w:cs="Arial"/>
                <w:color w:val="000000"/>
              </w:rPr>
              <w:t xml:space="preserve"> est gérée par un Conseil d’Administration composé de membres élus pour une durée d’un an par l’Assemblée Générale et comprenant un Bureau </w:t>
            </w:r>
            <w:proofErr w:type="gramStart"/>
            <w:r>
              <w:rPr>
                <w:rFonts w:ascii="Arial" w:eastAsia="Arial" w:hAnsi="Arial" w:cs="Arial"/>
                <w:color w:val="000000"/>
              </w:rPr>
              <w:t>formé  d’un</w:t>
            </w:r>
            <w:proofErr w:type="gramEnd"/>
            <w:r>
              <w:rPr>
                <w:rFonts w:ascii="Arial" w:eastAsia="Arial" w:hAnsi="Arial" w:cs="Arial"/>
                <w:color w:val="000000"/>
              </w:rPr>
              <w:t xml:space="preserve"> Président, d’un Vice-Président, d’un Secrétaire, d’un Trésorier, et du Past-Président Immédiat ainsi que </w:t>
            </w:r>
            <w:r>
              <w:rPr>
                <w:rFonts w:ascii="Arial" w:eastAsia="Arial" w:hAnsi="Arial" w:cs="Arial"/>
                <w:color w:val="000000"/>
              </w:rPr>
              <w:t>d’un maximum de 5 « Ambassadeurs ».</w:t>
            </w:r>
          </w:p>
          <w:p w14:paraId="78392BD1" w14:textId="77777777" w:rsidR="00C03BDF" w:rsidRDefault="00C86CC2">
            <w:pPr>
              <w:spacing w:before="120" w:after="120" w:line="240" w:lineRule="auto"/>
              <w:jc w:val="both"/>
              <w:rPr>
                <w:rFonts w:ascii="Arial" w:eastAsia="Arial" w:hAnsi="Arial" w:cs="Arial"/>
                <w:sz w:val="24"/>
                <w:szCs w:val="24"/>
              </w:rPr>
            </w:pPr>
            <w:r>
              <w:rPr>
                <w:rFonts w:ascii="Arial" w:eastAsia="Arial" w:hAnsi="Arial" w:cs="Arial"/>
                <w:color w:val="000000"/>
              </w:rPr>
              <w:t xml:space="preserve">Il peut s’adjoindre d’autres membres cooptés par l’Assemblée Générale ou le Conseil d’Administration pour des missions spécifiques. Sauf décision contraire prise par le Conseil d’Administration élu, les membres co-optés </w:t>
            </w:r>
            <w:r>
              <w:rPr>
                <w:rFonts w:ascii="Arial" w:eastAsia="Arial" w:hAnsi="Arial" w:cs="Arial"/>
                <w:color w:val="000000"/>
              </w:rPr>
              <w:t>n’ont qu’une voix consultative et non délibérative lors des réunions du Conseil d’Administration.</w:t>
            </w:r>
          </w:p>
          <w:p w14:paraId="4452E30B" w14:textId="77777777" w:rsidR="00C03BDF" w:rsidRDefault="00C86CC2">
            <w:pPr>
              <w:spacing w:before="120" w:after="120" w:line="240" w:lineRule="auto"/>
              <w:jc w:val="both"/>
              <w:rPr>
                <w:rFonts w:ascii="Arial" w:eastAsia="Arial" w:hAnsi="Arial" w:cs="Arial"/>
                <w:sz w:val="24"/>
                <w:szCs w:val="24"/>
              </w:rPr>
            </w:pPr>
            <w:r>
              <w:rPr>
                <w:rFonts w:ascii="Arial" w:eastAsia="Arial" w:hAnsi="Arial" w:cs="Arial"/>
                <w:color w:val="000000"/>
              </w:rPr>
              <w:t>Le Conseil d’Administration est responsable de la gestion de l’</w:t>
            </w:r>
            <w:r>
              <w:rPr>
                <w:rFonts w:ascii="Arial" w:eastAsia="Arial" w:hAnsi="Arial" w:cs="Arial"/>
                <w:i/>
                <w:color w:val="000000"/>
              </w:rPr>
              <w:t>ASE</w:t>
            </w:r>
            <w:r>
              <w:rPr>
                <w:rFonts w:ascii="Arial" w:eastAsia="Arial" w:hAnsi="Arial" w:cs="Arial"/>
                <w:color w:val="000000"/>
              </w:rPr>
              <w:t xml:space="preserve"> et de l’exécution des décisions prises par l’Assemblée Générale.</w:t>
            </w:r>
          </w:p>
          <w:p w14:paraId="3ADCFFFA" w14:textId="77777777" w:rsidR="00C03BDF" w:rsidRDefault="00C86CC2">
            <w:pPr>
              <w:spacing w:before="120" w:after="120" w:line="240" w:lineRule="auto"/>
              <w:jc w:val="both"/>
              <w:rPr>
                <w:rFonts w:ascii="Arial" w:eastAsia="Arial" w:hAnsi="Arial" w:cs="Arial"/>
                <w:sz w:val="24"/>
                <w:szCs w:val="24"/>
              </w:rPr>
            </w:pPr>
            <w:r>
              <w:rPr>
                <w:rFonts w:ascii="Arial" w:eastAsia="Arial" w:hAnsi="Arial" w:cs="Arial"/>
                <w:color w:val="000000"/>
              </w:rPr>
              <w:t>L’entrée en fonction du Bureau démarre immédiatement après la clôture de l’Assemblée Générale au cours de laquelle il a été élu et s’achève lors de la clôture de l’assemblée générale de l’année suivante.</w:t>
            </w:r>
          </w:p>
          <w:p w14:paraId="4B54F1A3" w14:textId="77777777" w:rsidR="00C03BDF" w:rsidRDefault="00C86CC2">
            <w:pPr>
              <w:spacing w:before="120" w:after="120" w:line="240" w:lineRule="auto"/>
              <w:jc w:val="both"/>
              <w:rPr>
                <w:rFonts w:ascii="Arial" w:eastAsia="Arial" w:hAnsi="Arial" w:cs="Arial"/>
              </w:rPr>
            </w:pPr>
            <w:r>
              <w:rPr>
                <w:rFonts w:ascii="Arial" w:eastAsia="Arial" w:hAnsi="Arial" w:cs="Arial"/>
                <w:color w:val="000000"/>
              </w:rPr>
              <w:t>Pendant l’Assemblée Générale, l’</w:t>
            </w:r>
            <w:r>
              <w:rPr>
                <w:rFonts w:ascii="Arial" w:eastAsia="Arial" w:hAnsi="Arial" w:cs="Arial"/>
                <w:i/>
                <w:color w:val="000000"/>
              </w:rPr>
              <w:t>ASE</w:t>
            </w:r>
            <w:r>
              <w:rPr>
                <w:rFonts w:ascii="Arial" w:eastAsia="Arial" w:hAnsi="Arial" w:cs="Arial"/>
                <w:color w:val="000000"/>
              </w:rPr>
              <w:t xml:space="preserve"> élit son Conseil</w:t>
            </w:r>
            <w:r>
              <w:rPr>
                <w:rFonts w:ascii="Arial" w:eastAsia="Arial" w:hAnsi="Arial" w:cs="Arial"/>
                <w:color w:val="000000"/>
              </w:rPr>
              <w:t xml:space="preserve"> d’Administration. L’élection du Président doit avoir lieu en premier, suivie de l’élection du Vice-Président. Les candidats pour ces postes doivent avoir été membres du Conseil d’Administration pendant au moins 2 ans, et avoir été membre élu du Bureau pen</w:t>
            </w:r>
            <w:r>
              <w:rPr>
                <w:rFonts w:ascii="Arial" w:eastAsia="Arial" w:hAnsi="Arial" w:cs="Arial"/>
                <w:color w:val="000000"/>
              </w:rPr>
              <w:t>dant au moins un an au cours de ces deux ans. Ensuite suit l’élection du Secrétaire, du Trésorier et enfin des Ambassadeurs. Le Past-Président Immédiat est un membre de droit au Conseil d’Administration.</w:t>
            </w:r>
          </w:p>
          <w:p w14:paraId="14C6CF90" w14:textId="77777777" w:rsidR="00C03BDF" w:rsidRDefault="00C86CC2">
            <w:pPr>
              <w:spacing w:before="120" w:after="120" w:line="240" w:lineRule="auto"/>
              <w:jc w:val="both"/>
              <w:rPr>
                <w:rFonts w:ascii="Arial" w:eastAsia="Arial" w:hAnsi="Arial" w:cs="Arial"/>
                <w:sz w:val="24"/>
                <w:szCs w:val="24"/>
              </w:rPr>
            </w:pPr>
            <w:r>
              <w:rPr>
                <w:rFonts w:ascii="Arial" w:eastAsia="Arial" w:hAnsi="Arial" w:cs="Arial"/>
                <w:color w:val="000000"/>
              </w:rPr>
              <w:t>Les candidatures doivent être adressées au Secrétair</w:t>
            </w:r>
            <w:r>
              <w:rPr>
                <w:rFonts w:ascii="Arial" w:eastAsia="Arial" w:hAnsi="Arial" w:cs="Arial"/>
                <w:color w:val="000000"/>
              </w:rPr>
              <w:t>e au plus tard 28 jours avant l’Assemblée Générale. Le Secrétaire communique les noms des candidats au Conseil d’Administration de l’</w:t>
            </w:r>
            <w:r>
              <w:rPr>
                <w:rFonts w:ascii="Arial" w:eastAsia="Arial" w:hAnsi="Arial" w:cs="Arial"/>
                <w:i/>
                <w:color w:val="000000"/>
              </w:rPr>
              <w:t>ASE</w:t>
            </w:r>
            <w:r>
              <w:rPr>
                <w:rFonts w:ascii="Arial" w:eastAsia="Arial" w:hAnsi="Arial" w:cs="Arial"/>
                <w:color w:val="000000"/>
              </w:rPr>
              <w:t xml:space="preserve">, aux présidents des </w:t>
            </w:r>
            <w:proofErr w:type="gramStart"/>
            <w:r>
              <w:rPr>
                <w:rFonts w:ascii="Arial" w:eastAsia="Arial" w:hAnsi="Arial" w:cs="Arial"/>
                <w:color w:val="000000"/>
              </w:rPr>
              <w:t>associations  nationales</w:t>
            </w:r>
            <w:proofErr w:type="gramEnd"/>
            <w:r>
              <w:rPr>
                <w:rFonts w:ascii="Arial" w:eastAsia="Arial" w:hAnsi="Arial" w:cs="Arial"/>
                <w:color w:val="000000"/>
              </w:rPr>
              <w:t xml:space="preserve"> de sénateurs et aux autres candidats au plus tard 14 jours avant la date d</w:t>
            </w:r>
            <w:r>
              <w:rPr>
                <w:rFonts w:ascii="Arial" w:eastAsia="Arial" w:hAnsi="Arial" w:cs="Arial"/>
                <w:color w:val="000000"/>
              </w:rPr>
              <w:t>e l’Assemblée Générale.</w:t>
            </w:r>
          </w:p>
          <w:p w14:paraId="2A157685" w14:textId="77777777" w:rsidR="00C03BDF" w:rsidRDefault="00C86CC2">
            <w:pPr>
              <w:spacing w:before="120" w:after="120" w:line="240" w:lineRule="auto"/>
              <w:jc w:val="both"/>
              <w:rPr>
                <w:rFonts w:ascii="Arial" w:eastAsia="Arial" w:hAnsi="Arial" w:cs="Arial"/>
                <w:color w:val="000000"/>
              </w:rPr>
            </w:pPr>
            <w:r>
              <w:rPr>
                <w:rFonts w:ascii="Arial" w:eastAsia="Arial" w:hAnsi="Arial" w:cs="Arial"/>
                <w:color w:val="000000"/>
              </w:rPr>
              <w:t xml:space="preserve">Le Président et le Past-Président Immédiat ne sont pas ré-éligibles. </w:t>
            </w:r>
          </w:p>
          <w:p w14:paraId="1470906E" w14:textId="77777777" w:rsidR="00C03BDF" w:rsidRDefault="00C86CC2">
            <w:pPr>
              <w:spacing w:before="120" w:after="120" w:line="240" w:lineRule="auto"/>
              <w:jc w:val="both"/>
              <w:rPr>
                <w:rFonts w:ascii="Arial" w:eastAsia="Arial" w:hAnsi="Arial" w:cs="Arial"/>
                <w:sz w:val="24"/>
                <w:szCs w:val="24"/>
              </w:rPr>
            </w:pPr>
            <w:r>
              <w:rPr>
                <w:rFonts w:ascii="Arial" w:eastAsia="Arial" w:hAnsi="Arial" w:cs="Arial"/>
                <w:color w:val="000000"/>
              </w:rPr>
              <w:t xml:space="preserve">Les membres du Conseil d’Administration sont ré-éligibles ou co-optables, mais dans la limite de cinq années d’élection consécutives, à l’exception des postes de </w:t>
            </w:r>
            <w:r>
              <w:rPr>
                <w:rFonts w:ascii="Arial" w:eastAsia="Arial" w:hAnsi="Arial" w:cs="Arial"/>
                <w:color w:val="000000"/>
              </w:rPr>
              <w:t>Président et de Vice-Président.</w:t>
            </w:r>
          </w:p>
        </w:tc>
        <w:tc>
          <w:tcPr>
            <w:tcW w:w="53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3D6183B5" w14:textId="77777777" w:rsidR="00C03BDF" w:rsidRPr="00091AEE" w:rsidRDefault="00C86CC2">
            <w:pPr>
              <w:spacing w:before="120" w:after="120" w:line="240" w:lineRule="auto"/>
              <w:jc w:val="both"/>
              <w:rPr>
                <w:rFonts w:ascii="Arial" w:eastAsia="Arial" w:hAnsi="Arial" w:cs="Arial"/>
                <w:b/>
                <w:color w:val="000000"/>
                <w:sz w:val="36"/>
                <w:szCs w:val="36"/>
                <w:lang w:val="en-GB"/>
              </w:rPr>
            </w:pPr>
            <w:r w:rsidRPr="00091AEE">
              <w:rPr>
                <w:rFonts w:ascii="Arial" w:eastAsia="Arial" w:hAnsi="Arial" w:cs="Arial"/>
                <w:b/>
                <w:color w:val="000000"/>
                <w:sz w:val="36"/>
                <w:szCs w:val="36"/>
                <w:lang w:val="en-GB"/>
              </w:rPr>
              <w:t>Article 7</w:t>
            </w:r>
            <w:r w:rsidRPr="00091AEE">
              <w:rPr>
                <w:rFonts w:ascii="Arial" w:eastAsia="Arial" w:hAnsi="Arial" w:cs="Arial"/>
                <w:b/>
                <w:color w:val="000000"/>
                <w:sz w:val="36"/>
                <w:szCs w:val="36"/>
                <w:lang w:val="en-GB"/>
              </w:rPr>
              <w:tab/>
            </w:r>
            <w:r w:rsidRPr="00091AEE">
              <w:rPr>
                <w:rFonts w:ascii="Arial" w:eastAsia="Arial" w:hAnsi="Arial" w:cs="Arial"/>
                <w:b/>
                <w:color w:val="000000"/>
                <w:sz w:val="36"/>
                <w:szCs w:val="36"/>
                <w:lang w:val="en-GB"/>
              </w:rPr>
              <w:tab/>
            </w:r>
          </w:p>
          <w:p w14:paraId="610695FC" w14:textId="77777777" w:rsidR="00C03BDF" w:rsidRPr="00091AEE" w:rsidRDefault="00C86CC2">
            <w:pPr>
              <w:spacing w:before="120" w:after="120" w:line="240" w:lineRule="auto"/>
              <w:jc w:val="both"/>
              <w:rPr>
                <w:rFonts w:ascii="Arial" w:eastAsia="Arial" w:hAnsi="Arial" w:cs="Arial"/>
                <w:b/>
                <w:sz w:val="36"/>
                <w:szCs w:val="36"/>
                <w:lang w:val="en-GB"/>
              </w:rPr>
            </w:pPr>
            <w:r w:rsidRPr="00091AEE">
              <w:rPr>
                <w:rFonts w:ascii="Arial" w:eastAsia="Arial" w:hAnsi="Arial" w:cs="Arial"/>
                <w:b/>
                <w:color w:val="000000"/>
                <w:sz w:val="36"/>
                <w:szCs w:val="36"/>
                <w:lang w:val="en-GB"/>
              </w:rPr>
              <w:t xml:space="preserve">Board </w:t>
            </w:r>
          </w:p>
          <w:p w14:paraId="54B4DF94" w14:textId="77777777" w:rsidR="00C03BDF" w:rsidRPr="00091AEE" w:rsidRDefault="00C86CC2">
            <w:pPr>
              <w:spacing w:before="120" w:after="0" w:line="240" w:lineRule="auto"/>
              <w:jc w:val="both"/>
              <w:rPr>
                <w:rFonts w:ascii="Arial" w:eastAsia="Arial" w:hAnsi="Arial" w:cs="Arial"/>
                <w:color w:val="000000"/>
                <w:lang w:val="en-GB"/>
              </w:rPr>
            </w:pPr>
            <w:r w:rsidRPr="00091AEE">
              <w:rPr>
                <w:rFonts w:ascii="Arial" w:eastAsia="Arial" w:hAnsi="Arial" w:cs="Arial"/>
                <w:color w:val="000000"/>
                <w:lang w:val="en-GB"/>
              </w:rPr>
              <w:t>The affairs of the ASE are managed by an elected Board for the period of 1 year and comprising a President, Deputy President, Secretary, Treasurer, Immediate Past President and not more than five Ambassado</w:t>
            </w:r>
            <w:r w:rsidRPr="00091AEE">
              <w:rPr>
                <w:rFonts w:ascii="Arial" w:eastAsia="Arial" w:hAnsi="Arial" w:cs="Arial"/>
                <w:color w:val="000000"/>
                <w:lang w:val="en-GB"/>
              </w:rPr>
              <w:t xml:space="preserve">rs – the “elected Board”. </w:t>
            </w:r>
          </w:p>
          <w:p w14:paraId="39F21459" w14:textId="77777777" w:rsidR="00C03BDF" w:rsidRPr="00091AEE" w:rsidRDefault="00C03BDF">
            <w:pPr>
              <w:spacing w:after="0" w:line="240" w:lineRule="auto"/>
              <w:jc w:val="both"/>
              <w:rPr>
                <w:rFonts w:ascii="Arial" w:eastAsia="Arial" w:hAnsi="Arial" w:cs="Arial"/>
                <w:lang w:val="en-GB"/>
              </w:rPr>
            </w:pPr>
          </w:p>
          <w:p w14:paraId="17035D2C" w14:textId="77777777" w:rsidR="00C03BDF" w:rsidRPr="00091AEE" w:rsidRDefault="00C03BDF">
            <w:pPr>
              <w:spacing w:after="120" w:line="240" w:lineRule="auto"/>
              <w:jc w:val="both"/>
              <w:rPr>
                <w:rFonts w:ascii="Arial" w:eastAsia="Arial" w:hAnsi="Arial" w:cs="Arial"/>
                <w:lang w:val="en-GB"/>
              </w:rPr>
            </w:pPr>
          </w:p>
          <w:p w14:paraId="771A155B" w14:textId="77777777" w:rsidR="00C03BDF" w:rsidRPr="00091AEE" w:rsidRDefault="00C86CC2">
            <w:pPr>
              <w:spacing w:before="120" w:after="0" w:line="240" w:lineRule="auto"/>
              <w:jc w:val="both"/>
              <w:rPr>
                <w:rFonts w:ascii="Arial" w:eastAsia="Arial" w:hAnsi="Arial" w:cs="Arial"/>
                <w:color w:val="000000"/>
                <w:lang w:val="en-GB"/>
              </w:rPr>
            </w:pPr>
            <w:r w:rsidRPr="00091AEE">
              <w:rPr>
                <w:rFonts w:ascii="Arial" w:eastAsia="Arial" w:hAnsi="Arial" w:cs="Arial"/>
                <w:color w:val="000000"/>
                <w:lang w:val="en-GB"/>
              </w:rPr>
              <w:t xml:space="preserve">Other Board members may be co-opted for a period of one year by the </w:t>
            </w:r>
            <w:r w:rsidRPr="00091AEE">
              <w:rPr>
                <w:rFonts w:ascii="Arial" w:eastAsia="Arial" w:hAnsi="Arial" w:cs="Arial"/>
                <w:lang w:val="en-GB"/>
              </w:rPr>
              <w:t>a</w:t>
            </w:r>
            <w:r w:rsidRPr="00091AEE">
              <w:rPr>
                <w:rFonts w:ascii="Arial" w:eastAsia="Arial" w:hAnsi="Arial" w:cs="Arial"/>
                <w:color w:val="000000"/>
                <w:lang w:val="en-GB"/>
              </w:rPr>
              <w:t xml:space="preserve">nnual </w:t>
            </w:r>
            <w:r w:rsidRPr="00091AEE">
              <w:rPr>
                <w:rFonts w:ascii="Arial" w:eastAsia="Arial" w:hAnsi="Arial" w:cs="Arial"/>
                <w:lang w:val="en-GB"/>
              </w:rPr>
              <w:t>m</w:t>
            </w:r>
            <w:r w:rsidRPr="00091AEE">
              <w:rPr>
                <w:rFonts w:ascii="Arial" w:eastAsia="Arial" w:hAnsi="Arial" w:cs="Arial"/>
                <w:color w:val="000000"/>
                <w:lang w:val="en-GB"/>
              </w:rPr>
              <w:t>eeting or the Board for specific assignments. Unless otherwise decided by the elected Board, the co-opted Board members only have an advisory and non-voting role at the Board meetings.</w:t>
            </w:r>
          </w:p>
          <w:p w14:paraId="3EB242FD" w14:textId="77777777" w:rsidR="00C03BDF" w:rsidRPr="00091AEE" w:rsidRDefault="00C86CC2">
            <w:pPr>
              <w:spacing w:after="120" w:line="240" w:lineRule="auto"/>
              <w:jc w:val="both"/>
              <w:rPr>
                <w:rFonts w:ascii="Arial" w:eastAsia="Arial" w:hAnsi="Arial" w:cs="Arial"/>
                <w:lang w:val="en-GB"/>
              </w:rPr>
            </w:pPr>
            <w:r w:rsidRPr="00091AEE">
              <w:rPr>
                <w:rFonts w:ascii="Arial" w:eastAsia="Arial" w:hAnsi="Arial" w:cs="Arial"/>
                <w:color w:val="000000"/>
                <w:lang w:val="en-GB"/>
              </w:rPr>
              <w:t xml:space="preserve"> </w:t>
            </w:r>
          </w:p>
          <w:p w14:paraId="57C0B25C" w14:textId="77777777" w:rsidR="00C03BDF" w:rsidRPr="00091AEE" w:rsidRDefault="00C86CC2">
            <w:pPr>
              <w:spacing w:before="120" w:after="120" w:line="240" w:lineRule="auto"/>
              <w:jc w:val="both"/>
              <w:rPr>
                <w:rFonts w:ascii="Arial" w:eastAsia="Arial" w:hAnsi="Arial" w:cs="Arial"/>
                <w:lang w:val="en-GB"/>
              </w:rPr>
            </w:pPr>
            <w:r w:rsidRPr="00091AEE">
              <w:rPr>
                <w:rFonts w:ascii="Arial" w:eastAsia="Arial" w:hAnsi="Arial" w:cs="Arial"/>
                <w:color w:val="000000"/>
                <w:lang w:val="en-GB"/>
              </w:rPr>
              <w:t>The Board is responsible for the management of the ASE and the execut</w:t>
            </w:r>
            <w:r w:rsidRPr="00091AEE">
              <w:rPr>
                <w:rFonts w:ascii="Arial" w:eastAsia="Arial" w:hAnsi="Arial" w:cs="Arial"/>
                <w:color w:val="000000"/>
                <w:lang w:val="en-GB"/>
              </w:rPr>
              <w:t xml:space="preserve">ion of the decisions taken by the annual meeting. </w:t>
            </w:r>
          </w:p>
          <w:p w14:paraId="16875415" w14:textId="77777777" w:rsidR="00C03BDF" w:rsidRPr="00091AEE" w:rsidRDefault="00C86CC2">
            <w:pPr>
              <w:spacing w:before="120" w:after="0" w:line="240" w:lineRule="auto"/>
              <w:jc w:val="both"/>
              <w:rPr>
                <w:rFonts w:ascii="Arial" w:eastAsia="Arial" w:hAnsi="Arial" w:cs="Arial"/>
                <w:color w:val="000000"/>
                <w:lang w:val="en-GB"/>
              </w:rPr>
            </w:pPr>
            <w:r w:rsidRPr="00091AEE">
              <w:rPr>
                <w:rFonts w:ascii="Arial" w:eastAsia="Arial" w:hAnsi="Arial" w:cs="Arial"/>
                <w:color w:val="000000"/>
                <w:lang w:val="en-GB"/>
              </w:rPr>
              <w:t xml:space="preserve">The Board’s term of office starts immediately after the close of the annual meeting at which it was elected and ends at the end of the following year's annual meeting. </w:t>
            </w:r>
          </w:p>
          <w:p w14:paraId="60B1693E" w14:textId="77777777" w:rsidR="00C03BDF" w:rsidRPr="00091AEE" w:rsidRDefault="00C03BDF">
            <w:pPr>
              <w:spacing w:after="120" w:line="240" w:lineRule="auto"/>
              <w:jc w:val="both"/>
              <w:rPr>
                <w:rFonts w:ascii="Arial" w:eastAsia="Arial" w:hAnsi="Arial" w:cs="Arial"/>
                <w:lang w:val="en-GB"/>
              </w:rPr>
            </w:pPr>
          </w:p>
          <w:p w14:paraId="111F5188" w14:textId="77777777" w:rsidR="00C03BDF" w:rsidRPr="00091AEE" w:rsidRDefault="00C86CC2">
            <w:pPr>
              <w:spacing w:after="0" w:line="240" w:lineRule="auto"/>
              <w:jc w:val="both"/>
              <w:rPr>
                <w:rFonts w:ascii="Arial" w:eastAsia="Arial" w:hAnsi="Arial" w:cs="Arial"/>
                <w:color w:val="000000"/>
                <w:lang w:val="en-GB"/>
              </w:rPr>
            </w:pPr>
            <w:r w:rsidRPr="00091AEE">
              <w:rPr>
                <w:rFonts w:ascii="Arial" w:eastAsia="Arial" w:hAnsi="Arial" w:cs="Arial"/>
                <w:color w:val="000000"/>
                <w:lang w:val="en-GB"/>
              </w:rPr>
              <w:t xml:space="preserve">During the annual meeting, the ASE </w:t>
            </w:r>
            <w:r w:rsidRPr="00091AEE">
              <w:rPr>
                <w:rFonts w:ascii="Arial" w:eastAsia="Arial" w:hAnsi="Arial" w:cs="Arial"/>
                <w:color w:val="000000"/>
                <w:lang w:val="en-GB"/>
              </w:rPr>
              <w:t>elects its Board. The election for the President takes place first, followed by the election of the Deputy President. Candidates for these positions shall have served as a member of the Board for a minimum of 2 years, and have been an elected member of the</w:t>
            </w:r>
            <w:r w:rsidRPr="00091AEE">
              <w:rPr>
                <w:rFonts w:ascii="Arial" w:eastAsia="Arial" w:hAnsi="Arial" w:cs="Arial"/>
                <w:color w:val="000000"/>
                <w:lang w:val="en-GB"/>
              </w:rPr>
              <w:t xml:space="preserve"> Board for at least one of those years. The election of the Secretary and the Treasurer and finally the Ambassadors then follows. </w:t>
            </w:r>
          </w:p>
          <w:p w14:paraId="7987985B" w14:textId="77777777" w:rsidR="00C03BDF" w:rsidRPr="00091AEE" w:rsidRDefault="00C86CC2">
            <w:pPr>
              <w:spacing w:after="120" w:line="240" w:lineRule="auto"/>
              <w:jc w:val="both"/>
              <w:rPr>
                <w:rFonts w:ascii="Arial" w:eastAsia="Arial" w:hAnsi="Arial" w:cs="Arial"/>
                <w:color w:val="000000"/>
                <w:lang w:val="en-GB"/>
              </w:rPr>
            </w:pPr>
            <w:r w:rsidRPr="00091AEE">
              <w:rPr>
                <w:rFonts w:ascii="Arial" w:eastAsia="Arial" w:hAnsi="Arial" w:cs="Arial"/>
                <w:color w:val="000000"/>
                <w:lang w:val="en-GB"/>
              </w:rPr>
              <w:t xml:space="preserve">The Immediate Past President is an ex officio member of the Board. </w:t>
            </w:r>
          </w:p>
          <w:p w14:paraId="61ECE5F9" w14:textId="77777777" w:rsidR="00C03BDF" w:rsidRPr="00091AEE" w:rsidRDefault="00C86CC2">
            <w:pPr>
              <w:spacing w:after="0" w:line="240" w:lineRule="auto"/>
              <w:jc w:val="both"/>
              <w:rPr>
                <w:rFonts w:ascii="Arial" w:eastAsia="Arial" w:hAnsi="Arial" w:cs="Arial"/>
                <w:color w:val="000000"/>
                <w:lang w:val="en-GB"/>
              </w:rPr>
            </w:pPr>
            <w:r w:rsidRPr="00091AEE">
              <w:rPr>
                <w:rFonts w:ascii="Arial" w:eastAsia="Arial" w:hAnsi="Arial" w:cs="Arial"/>
                <w:color w:val="000000"/>
                <w:lang w:val="en-GB"/>
              </w:rPr>
              <w:t>Nominations must be sent to the Secretary not less than 2</w:t>
            </w:r>
            <w:r w:rsidRPr="00091AEE">
              <w:rPr>
                <w:rFonts w:ascii="Arial" w:eastAsia="Arial" w:hAnsi="Arial" w:cs="Arial"/>
                <w:color w:val="000000"/>
                <w:lang w:val="en-GB"/>
              </w:rPr>
              <w:t xml:space="preserve">8 days before the annual meeting. The Secretary shall publish the names of candidates to Board Members, leaders of National JCI Senate organisations and other candidates not less than 14 days before the annual meeting. </w:t>
            </w:r>
          </w:p>
          <w:p w14:paraId="583F78AB" w14:textId="77777777" w:rsidR="00C03BDF" w:rsidRPr="00091AEE" w:rsidRDefault="00C03BDF">
            <w:pPr>
              <w:spacing w:after="120" w:line="240" w:lineRule="auto"/>
              <w:jc w:val="both"/>
              <w:rPr>
                <w:rFonts w:ascii="Arial" w:eastAsia="Arial" w:hAnsi="Arial" w:cs="Arial"/>
                <w:lang w:val="en-GB"/>
              </w:rPr>
            </w:pPr>
          </w:p>
          <w:p w14:paraId="16051197" w14:textId="77777777" w:rsidR="00C03BDF" w:rsidRPr="00091AEE" w:rsidRDefault="00C86CC2">
            <w:pPr>
              <w:spacing w:before="120" w:after="120" w:line="240" w:lineRule="auto"/>
              <w:jc w:val="both"/>
              <w:rPr>
                <w:rFonts w:ascii="Arial" w:eastAsia="Arial" w:hAnsi="Arial" w:cs="Arial"/>
                <w:color w:val="000000"/>
                <w:lang w:val="en-GB"/>
              </w:rPr>
            </w:pPr>
            <w:r w:rsidRPr="00091AEE">
              <w:rPr>
                <w:rFonts w:ascii="Arial" w:eastAsia="Arial" w:hAnsi="Arial" w:cs="Arial"/>
                <w:color w:val="000000"/>
                <w:lang w:val="en-GB"/>
              </w:rPr>
              <w:t xml:space="preserve">The President and IPP cannot stand </w:t>
            </w:r>
            <w:r w:rsidRPr="00091AEE">
              <w:rPr>
                <w:rFonts w:ascii="Arial" w:eastAsia="Arial" w:hAnsi="Arial" w:cs="Arial"/>
                <w:color w:val="000000"/>
                <w:lang w:val="en-GB"/>
              </w:rPr>
              <w:t xml:space="preserve">for further election. </w:t>
            </w:r>
          </w:p>
          <w:p w14:paraId="5B807CAF" w14:textId="77777777" w:rsidR="00C03BDF" w:rsidRPr="00091AEE" w:rsidRDefault="00C86CC2">
            <w:pPr>
              <w:spacing w:before="120" w:after="120" w:line="240" w:lineRule="auto"/>
              <w:jc w:val="both"/>
              <w:rPr>
                <w:rFonts w:ascii="Arial" w:eastAsia="Arial" w:hAnsi="Arial" w:cs="Arial"/>
                <w:color w:val="000000"/>
                <w:lang w:val="en-GB"/>
              </w:rPr>
            </w:pPr>
            <w:r w:rsidRPr="00091AEE">
              <w:rPr>
                <w:rFonts w:ascii="Arial" w:eastAsia="Arial" w:hAnsi="Arial" w:cs="Arial"/>
                <w:color w:val="000000"/>
                <w:lang w:val="en-GB"/>
              </w:rPr>
              <w:t>Members of the Board are eligible for further election or co-option, but with a limit of five consecutive elected years except for the positions of President &amp; Deputy President.</w:t>
            </w:r>
          </w:p>
        </w:tc>
      </w:tr>
      <w:tr w:rsidR="00C03BDF" w:rsidRPr="00091AEE" w14:paraId="1848004B" w14:textId="77777777">
        <w:trPr>
          <w:trHeight w:val="2440"/>
          <w:jc w:val="center"/>
        </w:trPr>
        <w:tc>
          <w:tcPr>
            <w:tcW w:w="529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F933463" w14:textId="77777777" w:rsidR="00C03BDF" w:rsidRDefault="00C86CC2">
            <w:pPr>
              <w:spacing w:before="120" w:after="120" w:line="240" w:lineRule="auto"/>
              <w:jc w:val="both"/>
              <w:rPr>
                <w:rFonts w:ascii="Arial" w:eastAsia="Arial" w:hAnsi="Arial" w:cs="Arial"/>
                <w:sz w:val="36"/>
                <w:szCs w:val="36"/>
              </w:rPr>
            </w:pPr>
            <w:r>
              <w:rPr>
                <w:rFonts w:ascii="Arial" w:eastAsia="Arial" w:hAnsi="Arial" w:cs="Arial"/>
                <w:b/>
                <w:color w:val="000000"/>
                <w:sz w:val="36"/>
                <w:szCs w:val="36"/>
              </w:rPr>
              <w:t>Article 8</w:t>
            </w:r>
          </w:p>
          <w:p w14:paraId="4D4DBDC3" w14:textId="77777777" w:rsidR="00C03BDF" w:rsidRDefault="00C86CC2">
            <w:pPr>
              <w:spacing w:before="120" w:after="120" w:line="240" w:lineRule="auto"/>
              <w:jc w:val="both"/>
              <w:rPr>
                <w:rFonts w:ascii="Arial" w:eastAsia="Arial" w:hAnsi="Arial" w:cs="Arial"/>
                <w:sz w:val="36"/>
                <w:szCs w:val="36"/>
              </w:rPr>
            </w:pPr>
            <w:r>
              <w:rPr>
                <w:rFonts w:ascii="Arial" w:eastAsia="Arial" w:hAnsi="Arial" w:cs="Arial"/>
                <w:b/>
                <w:color w:val="000000"/>
                <w:sz w:val="36"/>
                <w:szCs w:val="36"/>
              </w:rPr>
              <w:t>Autorisation de signatures</w:t>
            </w:r>
          </w:p>
          <w:p w14:paraId="3A75CF29" w14:textId="77777777" w:rsidR="00C03BDF" w:rsidRDefault="00C86CC2">
            <w:pPr>
              <w:spacing w:before="120" w:after="120" w:line="240" w:lineRule="auto"/>
              <w:jc w:val="both"/>
              <w:rPr>
                <w:rFonts w:ascii="Arial" w:eastAsia="Arial" w:hAnsi="Arial" w:cs="Arial"/>
                <w:sz w:val="24"/>
                <w:szCs w:val="24"/>
              </w:rPr>
            </w:pPr>
            <w:r>
              <w:rPr>
                <w:rFonts w:ascii="Arial" w:eastAsia="Arial" w:hAnsi="Arial" w:cs="Arial"/>
                <w:color w:val="000000"/>
              </w:rPr>
              <w:t>Les seules personnes ayant pouvoir d’engager l’</w:t>
            </w:r>
            <w:r>
              <w:rPr>
                <w:rFonts w:ascii="Arial" w:eastAsia="Arial" w:hAnsi="Arial" w:cs="Arial"/>
                <w:i/>
                <w:color w:val="000000"/>
              </w:rPr>
              <w:t>ASE</w:t>
            </w:r>
            <w:r>
              <w:rPr>
                <w:rFonts w:ascii="Arial" w:eastAsia="Arial" w:hAnsi="Arial" w:cs="Arial"/>
                <w:color w:val="000000"/>
              </w:rPr>
              <w:t xml:space="preserve"> sont le Président et le Secrétaire, les deux étant habilités à le faire individuellement.</w:t>
            </w:r>
          </w:p>
          <w:p w14:paraId="54993242" w14:textId="77777777" w:rsidR="00C03BDF" w:rsidRDefault="00C86CC2">
            <w:pPr>
              <w:spacing w:before="120" w:after="120" w:line="240" w:lineRule="auto"/>
              <w:jc w:val="both"/>
              <w:rPr>
                <w:rFonts w:ascii="Arial" w:eastAsia="Arial" w:hAnsi="Arial" w:cs="Arial"/>
                <w:sz w:val="24"/>
                <w:szCs w:val="24"/>
              </w:rPr>
            </w:pPr>
            <w:r>
              <w:rPr>
                <w:rFonts w:ascii="Arial" w:eastAsia="Arial" w:hAnsi="Arial" w:cs="Arial"/>
                <w:color w:val="000000"/>
              </w:rPr>
              <w:t>Le Trésorier a le pouvoir de signer toute transaction relative à un compte bancaire de l</w:t>
            </w:r>
            <w:r>
              <w:rPr>
                <w:rFonts w:ascii="Arial" w:eastAsia="Arial" w:hAnsi="Arial" w:cs="Arial"/>
                <w:color w:val="000000"/>
              </w:rPr>
              <w:t>’</w:t>
            </w:r>
            <w:r>
              <w:rPr>
                <w:rFonts w:ascii="Arial" w:eastAsia="Arial" w:hAnsi="Arial" w:cs="Arial"/>
                <w:i/>
                <w:color w:val="000000"/>
              </w:rPr>
              <w:t>ASE</w:t>
            </w:r>
            <w:r>
              <w:rPr>
                <w:rFonts w:ascii="Arial" w:eastAsia="Arial" w:hAnsi="Arial" w:cs="Arial"/>
                <w:color w:val="000000"/>
              </w:rPr>
              <w:t>.</w:t>
            </w:r>
          </w:p>
          <w:p w14:paraId="1429EA11" w14:textId="77777777" w:rsidR="00C03BDF" w:rsidRDefault="00C86CC2">
            <w:pPr>
              <w:spacing w:before="120" w:after="120" w:line="240" w:lineRule="auto"/>
              <w:jc w:val="both"/>
              <w:rPr>
                <w:rFonts w:ascii="Arial" w:eastAsia="Arial" w:hAnsi="Arial" w:cs="Arial"/>
                <w:sz w:val="24"/>
                <w:szCs w:val="24"/>
              </w:rPr>
            </w:pPr>
            <w:r>
              <w:rPr>
                <w:rFonts w:ascii="Arial" w:eastAsia="Arial" w:hAnsi="Arial" w:cs="Arial"/>
                <w:color w:val="000000"/>
              </w:rPr>
              <w:t>Ces pouvoirs s’exercent dans le respect des décisions prises par le Conseil d’Administration.</w:t>
            </w:r>
          </w:p>
        </w:tc>
        <w:tc>
          <w:tcPr>
            <w:tcW w:w="53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7054AB8" w14:textId="77777777" w:rsidR="00C03BDF" w:rsidRPr="00091AEE" w:rsidRDefault="00C86CC2">
            <w:pPr>
              <w:spacing w:before="120" w:after="120" w:line="240" w:lineRule="auto"/>
              <w:rPr>
                <w:rFonts w:ascii="Arial" w:eastAsia="Arial" w:hAnsi="Arial" w:cs="Arial"/>
                <w:b/>
                <w:color w:val="000000"/>
                <w:sz w:val="36"/>
                <w:szCs w:val="36"/>
                <w:lang w:val="en-GB"/>
              </w:rPr>
            </w:pPr>
            <w:r w:rsidRPr="00091AEE">
              <w:rPr>
                <w:rFonts w:ascii="Arial" w:eastAsia="Arial" w:hAnsi="Arial" w:cs="Arial"/>
                <w:b/>
                <w:color w:val="000000"/>
                <w:sz w:val="36"/>
                <w:szCs w:val="36"/>
                <w:lang w:val="en-GB"/>
              </w:rPr>
              <w:t>Article 8</w:t>
            </w:r>
            <w:r w:rsidRPr="00091AEE">
              <w:rPr>
                <w:rFonts w:ascii="Arial" w:eastAsia="Arial" w:hAnsi="Arial" w:cs="Arial"/>
                <w:b/>
                <w:color w:val="000000"/>
                <w:sz w:val="36"/>
                <w:szCs w:val="36"/>
                <w:lang w:val="en-GB"/>
              </w:rPr>
              <w:tab/>
            </w:r>
            <w:r w:rsidRPr="00091AEE">
              <w:rPr>
                <w:rFonts w:ascii="Arial" w:eastAsia="Arial" w:hAnsi="Arial" w:cs="Arial"/>
                <w:b/>
                <w:color w:val="000000"/>
                <w:sz w:val="36"/>
                <w:szCs w:val="36"/>
                <w:lang w:val="en-GB"/>
              </w:rPr>
              <w:tab/>
            </w:r>
          </w:p>
          <w:p w14:paraId="111045B2" w14:textId="77777777" w:rsidR="00C03BDF" w:rsidRPr="00091AEE" w:rsidRDefault="00C86CC2">
            <w:pPr>
              <w:spacing w:before="120" w:after="120" w:line="240" w:lineRule="auto"/>
              <w:rPr>
                <w:rFonts w:ascii="Arial" w:eastAsia="Arial" w:hAnsi="Arial" w:cs="Arial"/>
                <w:b/>
                <w:sz w:val="36"/>
                <w:szCs w:val="36"/>
                <w:lang w:val="en-GB"/>
              </w:rPr>
            </w:pPr>
            <w:r w:rsidRPr="00091AEE">
              <w:rPr>
                <w:rFonts w:ascii="Arial" w:eastAsia="Arial" w:hAnsi="Arial" w:cs="Arial"/>
                <w:b/>
                <w:color w:val="000000"/>
                <w:sz w:val="36"/>
                <w:szCs w:val="36"/>
                <w:lang w:val="en-GB"/>
              </w:rPr>
              <w:t>Authority to sign</w:t>
            </w:r>
            <w:r w:rsidRPr="00091AEE">
              <w:rPr>
                <w:rFonts w:ascii="Arial" w:eastAsia="Arial" w:hAnsi="Arial" w:cs="Arial"/>
                <w:b/>
                <w:color w:val="000000"/>
                <w:sz w:val="36"/>
                <w:szCs w:val="36"/>
                <w:lang w:val="en-GB"/>
              </w:rPr>
              <w:tab/>
            </w:r>
          </w:p>
          <w:p w14:paraId="384E70C4" w14:textId="77777777" w:rsidR="00C03BDF" w:rsidRPr="00091AEE" w:rsidRDefault="00C86CC2">
            <w:pPr>
              <w:spacing w:before="120" w:after="120" w:line="240" w:lineRule="auto"/>
              <w:rPr>
                <w:rFonts w:ascii="Arial" w:eastAsia="Arial" w:hAnsi="Arial" w:cs="Arial"/>
                <w:sz w:val="24"/>
                <w:szCs w:val="24"/>
                <w:lang w:val="en-GB"/>
              </w:rPr>
            </w:pPr>
            <w:r w:rsidRPr="00091AEE">
              <w:rPr>
                <w:rFonts w:ascii="Arial" w:eastAsia="Arial" w:hAnsi="Arial" w:cs="Arial"/>
                <w:color w:val="000000"/>
                <w:lang w:val="en-GB"/>
              </w:rPr>
              <w:t>The authorised signatories of the ASE shall be the President and the Honorary Secretary both being empowered to do so several</w:t>
            </w:r>
            <w:r w:rsidRPr="00091AEE">
              <w:rPr>
                <w:rFonts w:ascii="Arial" w:eastAsia="Arial" w:hAnsi="Arial" w:cs="Arial"/>
                <w:color w:val="000000"/>
                <w:lang w:val="en-GB"/>
              </w:rPr>
              <w:t xml:space="preserve">ly. </w:t>
            </w:r>
          </w:p>
          <w:p w14:paraId="3448E466" w14:textId="77777777" w:rsidR="00C03BDF" w:rsidRPr="00091AEE" w:rsidRDefault="00C86CC2">
            <w:pPr>
              <w:spacing w:before="120" w:after="120" w:line="240" w:lineRule="auto"/>
              <w:rPr>
                <w:rFonts w:ascii="Arial" w:eastAsia="Arial" w:hAnsi="Arial" w:cs="Arial"/>
                <w:sz w:val="24"/>
                <w:szCs w:val="24"/>
                <w:lang w:val="en-GB"/>
              </w:rPr>
            </w:pPr>
            <w:r w:rsidRPr="00091AEE">
              <w:rPr>
                <w:rFonts w:ascii="Arial" w:eastAsia="Arial" w:hAnsi="Arial" w:cs="Arial"/>
                <w:color w:val="000000"/>
                <w:lang w:val="en-GB"/>
              </w:rPr>
              <w:t>The Honorary Treasurer has the power to sign for all transactions related to an ASE bank account.</w:t>
            </w:r>
          </w:p>
          <w:p w14:paraId="6B6EE4AF" w14:textId="77777777" w:rsidR="00C03BDF" w:rsidRPr="00091AEE" w:rsidRDefault="00C86CC2">
            <w:pPr>
              <w:spacing w:before="120" w:after="120" w:line="240" w:lineRule="auto"/>
              <w:rPr>
                <w:rFonts w:ascii="Arial" w:eastAsia="Arial" w:hAnsi="Arial" w:cs="Arial"/>
                <w:sz w:val="24"/>
                <w:szCs w:val="24"/>
                <w:lang w:val="en-GB"/>
              </w:rPr>
            </w:pPr>
            <w:r w:rsidRPr="00091AEE">
              <w:rPr>
                <w:rFonts w:ascii="Arial" w:eastAsia="Arial" w:hAnsi="Arial" w:cs="Arial"/>
                <w:color w:val="000000"/>
                <w:lang w:val="en-GB"/>
              </w:rPr>
              <w:t>These powers are exercised in compliance with the decisions taken by the Board of Directors.</w:t>
            </w:r>
          </w:p>
        </w:tc>
      </w:tr>
      <w:tr w:rsidR="00C03BDF" w:rsidRPr="00091AEE" w14:paraId="3A2E0DD4" w14:textId="77777777">
        <w:trPr>
          <w:jc w:val="center"/>
        </w:trPr>
        <w:tc>
          <w:tcPr>
            <w:tcW w:w="529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D3FF452" w14:textId="77777777" w:rsidR="00C03BDF" w:rsidRDefault="00C86CC2">
            <w:pPr>
              <w:spacing w:before="120" w:after="120" w:line="240" w:lineRule="auto"/>
              <w:rPr>
                <w:rFonts w:ascii="Arial" w:eastAsia="Arial" w:hAnsi="Arial" w:cs="Arial"/>
                <w:sz w:val="36"/>
                <w:szCs w:val="36"/>
              </w:rPr>
            </w:pPr>
            <w:r>
              <w:rPr>
                <w:rFonts w:ascii="Arial" w:eastAsia="Arial" w:hAnsi="Arial" w:cs="Arial"/>
                <w:b/>
                <w:color w:val="000000"/>
                <w:sz w:val="36"/>
                <w:szCs w:val="36"/>
              </w:rPr>
              <w:t>Article 9</w:t>
            </w:r>
          </w:p>
          <w:p w14:paraId="398CB4AC" w14:textId="77777777" w:rsidR="00C03BDF" w:rsidRDefault="00C86CC2">
            <w:pPr>
              <w:spacing w:before="120" w:after="120" w:line="240" w:lineRule="auto"/>
              <w:rPr>
                <w:rFonts w:ascii="Arial" w:eastAsia="Arial" w:hAnsi="Arial" w:cs="Arial"/>
                <w:color w:val="FF0000"/>
                <w:sz w:val="36"/>
                <w:szCs w:val="36"/>
              </w:rPr>
            </w:pPr>
            <w:r>
              <w:rPr>
                <w:rFonts w:ascii="Arial" w:eastAsia="Arial" w:hAnsi="Arial" w:cs="Arial"/>
                <w:b/>
                <w:color w:val="000000"/>
                <w:sz w:val="36"/>
                <w:szCs w:val="36"/>
              </w:rPr>
              <w:t>Ressources et Finance</w:t>
            </w:r>
          </w:p>
          <w:p w14:paraId="65FBFDE1" w14:textId="77777777" w:rsidR="00C03BDF" w:rsidRDefault="00C86CC2">
            <w:pPr>
              <w:spacing w:before="120" w:after="120" w:line="240" w:lineRule="auto"/>
              <w:jc w:val="both"/>
              <w:rPr>
                <w:rFonts w:ascii="Arial" w:eastAsia="Arial" w:hAnsi="Arial" w:cs="Arial"/>
                <w:sz w:val="24"/>
                <w:szCs w:val="24"/>
              </w:rPr>
            </w:pPr>
            <w:r>
              <w:rPr>
                <w:rFonts w:ascii="Arial" w:eastAsia="Arial" w:hAnsi="Arial" w:cs="Arial"/>
                <w:color w:val="000000"/>
              </w:rPr>
              <w:t xml:space="preserve">Il n’y a pas de cotisation </w:t>
            </w:r>
            <w:r>
              <w:rPr>
                <w:rFonts w:ascii="Arial" w:eastAsia="Arial" w:hAnsi="Arial" w:cs="Arial"/>
                <w:color w:val="000000"/>
              </w:rPr>
              <w:t>fixe versée par les membres ; les activités de l’</w:t>
            </w:r>
            <w:r>
              <w:rPr>
                <w:rFonts w:ascii="Arial" w:eastAsia="Arial" w:hAnsi="Arial" w:cs="Arial"/>
                <w:i/>
                <w:color w:val="000000"/>
              </w:rPr>
              <w:t>ASE</w:t>
            </w:r>
            <w:r>
              <w:rPr>
                <w:rFonts w:ascii="Arial" w:eastAsia="Arial" w:hAnsi="Arial" w:cs="Arial"/>
                <w:color w:val="000000"/>
              </w:rPr>
              <w:t xml:space="preserve"> doivent</w:t>
            </w:r>
            <w:r>
              <w:rPr>
                <w:rFonts w:ascii="Arial" w:eastAsia="Arial" w:hAnsi="Arial" w:cs="Arial"/>
              </w:rPr>
              <w:t xml:space="preserve"> </w:t>
            </w:r>
            <w:r>
              <w:rPr>
                <w:rFonts w:ascii="Arial" w:eastAsia="Arial" w:hAnsi="Arial" w:cs="Arial"/>
                <w:color w:val="000000"/>
              </w:rPr>
              <w:t xml:space="preserve">uniquement être financées par des contributions volontaires de membres, </w:t>
            </w:r>
            <w:r>
              <w:rPr>
                <w:rFonts w:ascii="Arial" w:eastAsia="Arial" w:hAnsi="Arial" w:cs="Arial"/>
              </w:rPr>
              <w:t>de groupes nationaux de Sénateurs JCI</w:t>
            </w:r>
            <w:r>
              <w:rPr>
                <w:rFonts w:ascii="Arial" w:eastAsia="Arial" w:hAnsi="Arial" w:cs="Arial"/>
                <w:color w:val="000000"/>
              </w:rPr>
              <w:t xml:space="preserve"> ou de partenaires ou par le produit de manifestations organisées par l’</w:t>
            </w:r>
            <w:r>
              <w:rPr>
                <w:rFonts w:ascii="Arial" w:eastAsia="Arial" w:hAnsi="Arial" w:cs="Arial"/>
                <w:i/>
                <w:color w:val="000000"/>
              </w:rPr>
              <w:t>ASE</w:t>
            </w:r>
            <w:r>
              <w:rPr>
                <w:rFonts w:ascii="Arial" w:eastAsia="Arial" w:hAnsi="Arial" w:cs="Arial"/>
                <w:color w:val="000000"/>
              </w:rPr>
              <w:t>.</w:t>
            </w:r>
          </w:p>
          <w:p w14:paraId="0F4780F3" w14:textId="77777777" w:rsidR="00C03BDF" w:rsidRDefault="00C86CC2">
            <w:pPr>
              <w:spacing w:before="120" w:after="120" w:line="240" w:lineRule="auto"/>
              <w:jc w:val="both"/>
              <w:rPr>
                <w:rFonts w:ascii="Arial" w:eastAsia="Arial" w:hAnsi="Arial" w:cs="Arial"/>
                <w:sz w:val="24"/>
                <w:szCs w:val="24"/>
              </w:rPr>
            </w:pPr>
            <w:r>
              <w:rPr>
                <w:rFonts w:ascii="Arial" w:eastAsia="Arial" w:hAnsi="Arial" w:cs="Arial"/>
                <w:color w:val="000000"/>
              </w:rPr>
              <w:t>L’exercice comptable de l’ASE court du 1</w:t>
            </w:r>
            <w:r>
              <w:rPr>
                <w:rFonts w:ascii="Arial" w:eastAsia="Arial" w:hAnsi="Arial" w:cs="Arial"/>
                <w:color w:val="000000"/>
                <w:sz w:val="13"/>
                <w:szCs w:val="13"/>
                <w:vertAlign w:val="superscript"/>
              </w:rPr>
              <w:t>er</w:t>
            </w:r>
            <w:r>
              <w:rPr>
                <w:rFonts w:ascii="Arial" w:eastAsia="Arial" w:hAnsi="Arial" w:cs="Arial"/>
                <w:color w:val="000000"/>
              </w:rPr>
              <w:t xml:space="preserve"> mai jusqu’au 30 avril de l’année suivante.</w:t>
            </w:r>
          </w:p>
        </w:tc>
        <w:tc>
          <w:tcPr>
            <w:tcW w:w="53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52AA672" w14:textId="77777777" w:rsidR="00C03BDF" w:rsidRPr="00091AEE" w:rsidRDefault="00C86CC2">
            <w:pPr>
              <w:spacing w:before="120" w:after="120" w:line="240" w:lineRule="auto"/>
              <w:jc w:val="both"/>
              <w:rPr>
                <w:rFonts w:ascii="Arial" w:eastAsia="Arial" w:hAnsi="Arial" w:cs="Arial"/>
                <w:b/>
                <w:color w:val="000000"/>
                <w:sz w:val="36"/>
                <w:szCs w:val="36"/>
                <w:lang w:val="en-GB"/>
              </w:rPr>
            </w:pPr>
            <w:r w:rsidRPr="00091AEE">
              <w:rPr>
                <w:rFonts w:ascii="Arial" w:eastAsia="Arial" w:hAnsi="Arial" w:cs="Arial"/>
                <w:b/>
                <w:color w:val="000000"/>
                <w:sz w:val="36"/>
                <w:szCs w:val="36"/>
                <w:lang w:val="en-GB"/>
              </w:rPr>
              <w:t>Article 9</w:t>
            </w:r>
            <w:r w:rsidRPr="00091AEE">
              <w:rPr>
                <w:rFonts w:ascii="Arial" w:eastAsia="Arial" w:hAnsi="Arial" w:cs="Arial"/>
                <w:b/>
                <w:color w:val="000000"/>
                <w:sz w:val="36"/>
                <w:szCs w:val="36"/>
                <w:lang w:val="en-GB"/>
              </w:rPr>
              <w:tab/>
            </w:r>
            <w:r w:rsidRPr="00091AEE">
              <w:rPr>
                <w:rFonts w:ascii="Arial" w:eastAsia="Arial" w:hAnsi="Arial" w:cs="Arial"/>
                <w:b/>
                <w:color w:val="000000"/>
                <w:sz w:val="36"/>
                <w:szCs w:val="36"/>
                <w:lang w:val="en-GB"/>
              </w:rPr>
              <w:tab/>
            </w:r>
          </w:p>
          <w:p w14:paraId="104037C9" w14:textId="77777777" w:rsidR="00C03BDF" w:rsidRPr="00091AEE" w:rsidRDefault="00C86CC2">
            <w:pPr>
              <w:spacing w:before="120" w:after="120" w:line="240" w:lineRule="auto"/>
              <w:jc w:val="both"/>
              <w:rPr>
                <w:rFonts w:ascii="Arial" w:eastAsia="Arial" w:hAnsi="Arial" w:cs="Arial"/>
                <w:b/>
                <w:sz w:val="36"/>
                <w:szCs w:val="36"/>
                <w:lang w:val="en-GB"/>
              </w:rPr>
            </w:pPr>
            <w:r w:rsidRPr="00091AEE">
              <w:rPr>
                <w:rFonts w:ascii="Arial" w:eastAsia="Arial" w:hAnsi="Arial" w:cs="Arial"/>
                <w:b/>
                <w:color w:val="000000"/>
                <w:sz w:val="36"/>
                <w:szCs w:val="36"/>
                <w:lang w:val="en-GB"/>
              </w:rPr>
              <w:t xml:space="preserve">Resources &amp; Finance </w:t>
            </w:r>
          </w:p>
          <w:p w14:paraId="0AA8E1BB" w14:textId="77777777" w:rsidR="00C03BDF" w:rsidRPr="00091AEE" w:rsidRDefault="00C86CC2">
            <w:pPr>
              <w:spacing w:before="120" w:after="0" w:line="240" w:lineRule="auto"/>
              <w:jc w:val="both"/>
              <w:rPr>
                <w:rFonts w:ascii="Arial" w:eastAsia="Arial" w:hAnsi="Arial" w:cs="Arial"/>
                <w:lang w:val="en-GB"/>
              </w:rPr>
            </w:pPr>
            <w:r w:rsidRPr="00091AEE">
              <w:rPr>
                <w:rFonts w:ascii="Arial" w:eastAsia="Arial" w:hAnsi="Arial" w:cs="Arial"/>
                <w:color w:val="000000"/>
                <w:lang w:val="en-GB"/>
              </w:rPr>
              <w:t>There shall be no fixed membership fee and activities of the</w:t>
            </w:r>
            <w:r w:rsidRPr="00091AEE">
              <w:rPr>
                <w:rFonts w:ascii="Arial" w:eastAsia="Arial" w:hAnsi="Arial" w:cs="Arial"/>
                <w:color w:val="000000"/>
                <w:lang w:val="en-GB"/>
              </w:rPr>
              <w:t xml:space="preserve"> ASE shall be financed by voluntary</w:t>
            </w:r>
            <w:r w:rsidRPr="00091AEE">
              <w:rPr>
                <w:rFonts w:ascii="Arial" w:eastAsia="Arial" w:hAnsi="Arial" w:cs="Arial"/>
                <w:lang w:val="en-GB"/>
              </w:rPr>
              <w:t xml:space="preserve"> </w:t>
            </w:r>
            <w:r w:rsidRPr="00091AEE">
              <w:rPr>
                <w:rFonts w:ascii="Arial" w:eastAsia="Arial" w:hAnsi="Arial" w:cs="Arial"/>
                <w:color w:val="000000"/>
                <w:lang w:val="en-GB"/>
              </w:rPr>
              <w:t xml:space="preserve">contributions of members, </w:t>
            </w:r>
            <w:r w:rsidRPr="00091AEE">
              <w:rPr>
                <w:rFonts w:ascii="Arial" w:eastAsia="Arial" w:hAnsi="Arial" w:cs="Arial"/>
                <w:lang w:val="en-GB"/>
              </w:rPr>
              <w:t>national JCI Senator groups</w:t>
            </w:r>
            <w:r w:rsidRPr="00091AEE">
              <w:rPr>
                <w:rFonts w:ascii="Arial" w:eastAsia="Arial" w:hAnsi="Arial" w:cs="Arial"/>
                <w:color w:val="FF0000"/>
                <w:lang w:val="en-GB"/>
              </w:rPr>
              <w:t xml:space="preserve"> </w:t>
            </w:r>
            <w:r w:rsidRPr="00091AEE">
              <w:rPr>
                <w:rFonts w:ascii="Arial" w:eastAsia="Arial" w:hAnsi="Arial" w:cs="Arial"/>
                <w:color w:val="000000"/>
                <w:lang w:val="en-GB"/>
              </w:rPr>
              <w:t>or partners or the proceeds of events organised by the ASE.  </w:t>
            </w:r>
          </w:p>
          <w:p w14:paraId="0BE86FE5" w14:textId="77777777" w:rsidR="00C03BDF" w:rsidRPr="00091AEE" w:rsidRDefault="00C03BDF">
            <w:pPr>
              <w:spacing w:after="120" w:line="240" w:lineRule="auto"/>
              <w:jc w:val="both"/>
              <w:rPr>
                <w:rFonts w:ascii="Arial" w:eastAsia="Arial" w:hAnsi="Arial" w:cs="Arial"/>
                <w:lang w:val="en-GB"/>
              </w:rPr>
            </w:pPr>
          </w:p>
          <w:p w14:paraId="6F195711" w14:textId="77777777" w:rsidR="00C03BDF" w:rsidRPr="00091AEE" w:rsidRDefault="00C86CC2">
            <w:pPr>
              <w:spacing w:before="120" w:after="120" w:line="240" w:lineRule="auto"/>
              <w:jc w:val="both"/>
              <w:rPr>
                <w:rFonts w:ascii="Arial" w:eastAsia="Arial" w:hAnsi="Arial" w:cs="Arial"/>
                <w:lang w:val="en-GB"/>
              </w:rPr>
            </w:pPr>
            <w:r w:rsidRPr="00091AEE">
              <w:rPr>
                <w:rFonts w:ascii="Arial" w:eastAsia="Arial" w:hAnsi="Arial" w:cs="Arial"/>
                <w:color w:val="000000"/>
                <w:lang w:val="en-GB"/>
              </w:rPr>
              <w:t>The financial year of the ASE is from 1st May - 30th April.</w:t>
            </w:r>
          </w:p>
        </w:tc>
      </w:tr>
      <w:tr w:rsidR="00C03BDF" w:rsidRPr="00091AEE" w14:paraId="16AE0D3F" w14:textId="77777777">
        <w:trPr>
          <w:jc w:val="center"/>
        </w:trPr>
        <w:tc>
          <w:tcPr>
            <w:tcW w:w="529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3D5522A" w14:textId="77777777" w:rsidR="00C03BDF" w:rsidRDefault="00C86CC2">
            <w:pPr>
              <w:spacing w:before="120" w:after="120" w:line="240" w:lineRule="auto"/>
              <w:jc w:val="both"/>
              <w:rPr>
                <w:rFonts w:ascii="Arial" w:eastAsia="Arial" w:hAnsi="Arial" w:cs="Arial"/>
                <w:sz w:val="36"/>
                <w:szCs w:val="36"/>
              </w:rPr>
            </w:pPr>
            <w:r>
              <w:rPr>
                <w:rFonts w:ascii="Arial" w:eastAsia="Arial" w:hAnsi="Arial" w:cs="Arial"/>
                <w:b/>
                <w:color w:val="000000"/>
                <w:sz w:val="36"/>
                <w:szCs w:val="36"/>
              </w:rPr>
              <w:t>Article 10</w:t>
            </w:r>
          </w:p>
          <w:p w14:paraId="79BDC80E" w14:textId="77777777" w:rsidR="00C03BDF" w:rsidRDefault="00C86CC2">
            <w:pPr>
              <w:spacing w:before="120" w:after="120" w:line="240" w:lineRule="auto"/>
              <w:jc w:val="both"/>
              <w:rPr>
                <w:rFonts w:ascii="Arial" w:eastAsia="Arial" w:hAnsi="Arial" w:cs="Arial"/>
                <w:sz w:val="36"/>
                <w:szCs w:val="36"/>
              </w:rPr>
            </w:pPr>
            <w:r>
              <w:rPr>
                <w:rFonts w:ascii="Arial" w:eastAsia="Arial" w:hAnsi="Arial" w:cs="Arial"/>
                <w:b/>
                <w:color w:val="000000"/>
                <w:sz w:val="36"/>
                <w:szCs w:val="36"/>
              </w:rPr>
              <w:t>Dissolution</w:t>
            </w:r>
          </w:p>
          <w:p w14:paraId="00B0C723" w14:textId="77777777" w:rsidR="00C03BDF" w:rsidRDefault="00C86CC2">
            <w:pPr>
              <w:spacing w:before="120" w:after="120" w:line="240" w:lineRule="auto"/>
              <w:jc w:val="both"/>
              <w:rPr>
                <w:rFonts w:ascii="Arial" w:eastAsia="Arial" w:hAnsi="Arial" w:cs="Arial"/>
                <w:sz w:val="24"/>
                <w:szCs w:val="24"/>
              </w:rPr>
            </w:pPr>
            <w:r>
              <w:rPr>
                <w:rFonts w:ascii="Arial" w:eastAsia="Arial" w:hAnsi="Arial" w:cs="Arial"/>
                <w:color w:val="000000"/>
              </w:rPr>
              <w:t>En cas de dissolution décidée par l’Assemblée Générale statuant à la majorité des deux tiers des membres présents, tous les fonds disponibles après clôture de la liquidation seront transférés à JCI (Junior Chamber International, Inc.) et seront gérés de la</w:t>
            </w:r>
            <w:r>
              <w:rPr>
                <w:rFonts w:ascii="Arial" w:eastAsia="Arial" w:hAnsi="Arial" w:cs="Arial"/>
                <w:color w:val="000000"/>
              </w:rPr>
              <w:t xml:space="preserve"> même façon que les frais d’adhésion au Sénat.</w:t>
            </w:r>
          </w:p>
        </w:tc>
        <w:tc>
          <w:tcPr>
            <w:tcW w:w="53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8D43B8B" w14:textId="77777777" w:rsidR="00C03BDF" w:rsidRPr="00091AEE" w:rsidRDefault="00C86CC2">
            <w:pPr>
              <w:spacing w:before="120" w:after="120" w:line="240" w:lineRule="auto"/>
              <w:jc w:val="both"/>
              <w:rPr>
                <w:rFonts w:ascii="Arial" w:eastAsia="Arial" w:hAnsi="Arial" w:cs="Arial"/>
                <w:b/>
                <w:color w:val="000000"/>
                <w:sz w:val="36"/>
                <w:szCs w:val="36"/>
                <w:lang w:val="en-GB"/>
              </w:rPr>
            </w:pPr>
            <w:r w:rsidRPr="00091AEE">
              <w:rPr>
                <w:rFonts w:ascii="Arial" w:eastAsia="Arial" w:hAnsi="Arial" w:cs="Arial"/>
                <w:b/>
                <w:color w:val="000000"/>
                <w:sz w:val="36"/>
                <w:szCs w:val="36"/>
                <w:lang w:val="en-GB"/>
              </w:rPr>
              <w:t xml:space="preserve">Article 10 </w:t>
            </w:r>
            <w:r w:rsidRPr="00091AEE">
              <w:rPr>
                <w:rFonts w:ascii="Arial" w:eastAsia="Arial" w:hAnsi="Arial" w:cs="Arial"/>
                <w:b/>
                <w:color w:val="000000"/>
                <w:sz w:val="36"/>
                <w:szCs w:val="36"/>
                <w:lang w:val="en-GB"/>
              </w:rPr>
              <w:tab/>
            </w:r>
          </w:p>
          <w:p w14:paraId="20FD1552" w14:textId="77777777" w:rsidR="00C03BDF" w:rsidRPr="00091AEE" w:rsidRDefault="00C86CC2">
            <w:pPr>
              <w:spacing w:before="120" w:after="120" w:line="240" w:lineRule="auto"/>
              <w:jc w:val="both"/>
              <w:rPr>
                <w:rFonts w:ascii="Arial" w:eastAsia="Arial" w:hAnsi="Arial" w:cs="Arial"/>
                <w:b/>
                <w:sz w:val="36"/>
                <w:szCs w:val="36"/>
                <w:lang w:val="en-GB"/>
              </w:rPr>
            </w:pPr>
            <w:r w:rsidRPr="00091AEE">
              <w:rPr>
                <w:rFonts w:ascii="Arial" w:eastAsia="Arial" w:hAnsi="Arial" w:cs="Arial"/>
                <w:b/>
                <w:color w:val="000000"/>
                <w:sz w:val="36"/>
                <w:szCs w:val="36"/>
                <w:lang w:val="en-GB"/>
              </w:rPr>
              <w:t xml:space="preserve">Dissolution </w:t>
            </w:r>
          </w:p>
          <w:p w14:paraId="2827B741" w14:textId="77777777" w:rsidR="00C03BDF" w:rsidRPr="00091AEE" w:rsidRDefault="00C86CC2">
            <w:pPr>
              <w:spacing w:before="120" w:after="120" w:line="240" w:lineRule="auto"/>
              <w:jc w:val="both"/>
              <w:rPr>
                <w:rFonts w:ascii="Arial" w:eastAsia="Arial" w:hAnsi="Arial" w:cs="Arial"/>
                <w:sz w:val="24"/>
                <w:szCs w:val="24"/>
                <w:lang w:val="en-GB"/>
              </w:rPr>
            </w:pPr>
            <w:r w:rsidRPr="00091AEE">
              <w:rPr>
                <w:rFonts w:ascii="Arial" w:eastAsia="Arial" w:hAnsi="Arial" w:cs="Arial"/>
                <w:color w:val="000000"/>
                <w:lang w:val="en-GB"/>
              </w:rPr>
              <w:t xml:space="preserve">In the event of dissolution decided by a two thirds majority of the members present at a General Assembly, all funds available will be handed to Junior Chamber International, Inc. to </w:t>
            </w:r>
            <w:r w:rsidRPr="00091AEE">
              <w:rPr>
                <w:rFonts w:ascii="Arial" w:eastAsia="Arial" w:hAnsi="Arial" w:cs="Arial"/>
                <w:color w:val="000000"/>
                <w:lang w:val="en-GB"/>
              </w:rPr>
              <w:t xml:space="preserve">be used in the same way as those collected as entrance fees to the Senate. </w:t>
            </w:r>
          </w:p>
        </w:tc>
      </w:tr>
      <w:tr w:rsidR="00C03BDF" w:rsidRPr="00091AEE" w14:paraId="5F86AEA3" w14:textId="77777777">
        <w:trPr>
          <w:jc w:val="center"/>
        </w:trPr>
        <w:tc>
          <w:tcPr>
            <w:tcW w:w="529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E3EF6CD" w14:textId="77777777" w:rsidR="00C03BDF" w:rsidRDefault="00C86CC2">
            <w:pPr>
              <w:spacing w:before="120" w:after="120" w:line="240" w:lineRule="auto"/>
              <w:rPr>
                <w:rFonts w:ascii="Arial" w:eastAsia="Arial" w:hAnsi="Arial" w:cs="Arial"/>
                <w:sz w:val="36"/>
                <w:szCs w:val="36"/>
              </w:rPr>
            </w:pPr>
            <w:r>
              <w:rPr>
                <w:rFonts w:ascii="Arial" w:eastAsia="Arial" w:hAnsi="Arial" w:cs="Arial"/>
                <w:b/>
                <w:sz w:val="36"/>
                <w:szCs w:val="36"/>
              </w:rPr>
              <w:t>Article 11</w:t>
            </w:r>
          </w:p>
          <w:p w14:paraId="408EEE8D" w14:textId="77777777" w:rsidR="00C03BDF" w:rsidRDefault="00C86CC2">
            <w:pPr>
              <w:spacing w:before="120" w:after="120" w:line="240" w:lineRule="auto"/>
              <w:rPr>
                <w:rFonts w:ascii="Arial" w:eastAsia="Arial" w:hAnsi="Arial" w:cs="Arial"/>
                <w:sz w:val="36"/>
                <w:szCs w:val="36"/>
              </w:rPr>
            </w:pPr>
            <w:r>
              <w:rPr>
                <w:rFonts w:ascii="Arial" w:eastAsia="Arial" w:hAnsi="Arial" w:cs="Arial"/>
                <w:b/>
                <w:sz w:val="36"/>
                <w:szCs w:val="36"/>
              </w:rPr>
              <w:t>Langues</w:t>
            </w:r>
          </w:p>
          <w:p w14:paraId="466271C6" w14:textId="77777777" w:rsidR="00C03BDF" w:rsidRDefault="00C86CC2">
            <w:pPr>
              <w:spacing w:before="120" w:after="0" w:line="240" w:lineRule="auto"/>
              <w:rPr>
                <w:rFonts w:ascii="Arial" w:eastAsia="Arial" w:hAnsi="Arial" w:cs="Arial"/>
              </w:rPr>
            </w:pPr>
            <w:r>
              <w:rPr>
                <w:rFonts w:ascii="Arial" w:eastAsia="Arial" w:hAnsi="Arial" w:cs="Arial"/>
              </w:rPr>
              <w:t>Ce document est rédigé en Français et en Anglais.</w:t>
            </w:r>
          </w:p>
          <w:p w14:paraId="49B3934B" w14:textId="77777777" w:rsidR="00C03BDF" w:rsidRDefault="00C03BDF">
            <w:pPr>
              <w:spacing w:after="120" w:line="240" w:lineRule="auto"/>
              <w:rPr>
                <w:rFonts w:ascii="Arial" w:eastAsia="Arial" w:hAnsi="Arial" w:cs="Arial"/>
              </w:rPr>
            </w:pPr>
          </w:p>
          <w:p w14:paraId="09268056" w14:textId="77777777" w:rsidR="00C03BDF" w:rsidRDefault="00C86CC2">
            <w:pPr>
              <w:spacing w:before="120" w:after="120" w:line="240" w:lineRule="auto"/>
              <w:rPr>
                <w:rFonts w:ascii="Arial" w:eastAsia="Arial" w:hAnsi="Arial" w:cs="Arial"/>
                <w:sz w:val="24"/>
                <w:szCs w:val="24"/>
              </w:rPr>
            </w:pPr>
            <w:r>
              <w:rPr>
                <w:rFonts w:ascii="Arial" w:eastAsia="Arial" w:hAnsi="Arial" w:cs="Arial"/>
              </w:rPr>
              <w:t>En cas de conflit entre les deux langues concernant la signification ou l’interprétation d’un mot, d’une phrase ou d’une clause, c’est la version française qui prévaudra.</w:t>
            </w:r>
          </w:p>
        </w:tc>
        <w:tc>
          <w:tcPr>
            <w:tcW w:w="53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5161FC9" w14:textId="77777777" w:rsidR="00C03BDF" w:rsidRPr="00091AEE" w:rsidRDefault="00C86CC2">
            <w:pPr>
              <w:spacing w:before="120" w:after="120" w:line="240" w:lineRule="auto"/>
              <w:rPr>
                <w:rFonts w:ascii="Arial" w:eastAsia="Arial" w:hAnsi="Arial" w:cs="Arial"/>
                <w:b/>
                <w:sz w:val="36"/>
                <w:szCs w:val="36"/>
                <w:lang w:val="en-GB"/>
              </w:rPr>
            </w:pPr>
            <w:r w:rsidRPr="00091AEE">
              <w:rPr>
                <w:rFonts w:ascii="Arial" w:eastAsia="Arial" w:hAnsi="Arial" w:cs="Arial"/>
                <w:b/>
                <w:sz w:val="36"/>
                <w:szCs w:val="36"/>
                <w:lang w:val="en-GB"/>
              </w:rPr>
              <w:t xml:space="preserve">Article 11 </w:t>
            </w:r>
            <w:r w:rsidRPr="00091AEE">
              <w:rPr>
                <w:rFonts w:ascii="Arial" w:eastAsia="Arial" w:hAnsi="Arial" w:cs="Arial"/>
                <w:b/>
                <w:sz w:val="36"/>
                <w:szCs w:val="36"/>
                <w:lang w:val="en-GB"/>
              </w:rPr>
              <w:tab/>
            </w:r>
          </w:p>
          <w:p w14:paraId="5CCE32DE" w14:textId="77777777" w:rsidR="00C03BDF" w:rsidRPr="00091AEE" w:rsidRDefault="00C86CC2">
            <w:pPr>
              <w:spacing w:before="120" w:after="120" w:line="240" w:lineRule="auto"/>
              <w:rPr>
                <w:rFonts w:ascii="Arial" w:eastAsia="Arial" w:hAnsi="Arial" w:cs="Arial"/>
                <w:b/>
                <w:sz w:val="36"/>
                <w:szCs w:val="36"/>
                <w:lang w:val="en-GB"/>
              </w:rPr>
            </w:pPr>
            <w:r w:rsidRPr="00091AEE">
              <w:rPr>
                <w:rFonts w:ascii="Arial" w:eastAsia="Arial" w:hAnsi="Arial" w:cs="Arial"/>
                <w:b/>
                <w:sz w:val="36"/>
                <w:szCs w:val="36"/>
                <w:lang w:val="en-GB"/>
              </w:rPr>
              <w:t>Languages</w:t>
            </w:r>
          </w:p>
          <w:p w14:paraId="6D82481C" w14:textId="77777777" w:rsidR="00C03BDF" w:rsidRPr="00091AEE" w:rsidRDefault="00C86CC2">
            <w:pPr>
              <w:spacing w:before="120" w:after="120" w:line="240" w:lineRule="auto"/>
              <w:rPr>
                <w:rFonts w:ascii="Arial" w:eastAsia="Arial" w:hAnsi="Arial" w:cs="Arial"/>
                <w:lang w:val="en-GB"/>
              </w:rPr>
            </w:pPr>
            <w:r w:rsidRPr="00091AEE">
              <w:rPr>
                <w:rFonts w:ascii="Arial" w:eastAsia="Arial" w:hAnsi="Arial" w:cs="Arial"/>
                <w:highlight w:val="white"/>
                <w:lang w:val="en-GB"/>
              </w:rPr>
              <w:t>This document is executed in both the French and English langu</w:t>
            </w:r>
            <w:r w:rsidRPr="00091AEE">
              <w:rPr>
                <w:rFonts w:ascii="Arial" w:eastAsia="Arial" w:hAnsi="Arial" w:cs="Arial"/>
                <w:highlight w:val="white"/>
                <w:lang w:val="en-GB"/>
              </w:rPr>
              <w:t xml:space="preserve">age. </w:t>
            </w:r>
          </w:p>
          <w:p w14:paraId="3A1555BB" w14:textId="77777777" w:rsidR="00C03BDF" w:rsidRPr="00091AEE" w:rsidRDefault="00C86CC2">
            <w:pPr>
              <w:spacing w:before="120" w:after="120" w:line="240" w:lineRule="auto"/>
              <w:rPr>
                <w:rFonts w:ascii="Arial" w:eastAsia="Arial" w:hAnsi="Arial" w:cs="Arial"/>
                <w:sz w:val="24"/>
                <w:szCs w:val="24"/>
                <w:lang w:val="en-GB"/>
              </w:rPr>
            </w:pPr>
            <w:r w:rsidRPr="00091AEE">
              <w:rPr>
                <w:rFonts w:ascii="Arial" w:eastAsia="Arial" w:hAnsi="Arial" w:cs="Arial"/>
                <w:highlight w:val="white"/>
                <w:lang w:val="en-GB"/>
              </w:rPr>
              <w:t>In the event of any conflict between the two languages on the meaning or interpretation of a word, phrase or clause, the French language version shall prevail.</w:t>
            </w:r>
          </w:p>
        </w:tc>
      </w:tr>
      <w:tr w:rsidR="00C03BDF" w:rsidRPr="00091AEE" w14:paraId="69A9A041" w14:textId="77777777">
        <w:trPr>
          <w:jc w:val="center"/>
        </w:trPr>
        <w:tc>
          <w:tcPr>
            <w:tcW w:w="529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CE69CE6" w14:textId="77777777" w:rsidR="00C03BDF" w:rsidRDefault="00C86CC2">
            <w:pPr>
              <w:spacing w:before="120" w:after="120" w:line="240" w:lineRule="auto"/>
              <w:rPr>
                <w:rFonts w:ascii="Arial" w:eastAsia="Arial" w:hAnsi="Arial" w:cs="Arial"/>
                <w:sz w:val="36"/>
                <w:szCs w:val="36"/>
              </w:rPr>
            </w:pPr>
            <w:r>
              <w:rPr>
                <w:rFonts w:ascii="Arial" w:eastAsia="Arial" w:hAnsi="Arial" w:cs="Arial"/>
                <w:b/>
                <w:sz w:val="36"/>
                <w:szCs w:val="36"/>
              </w:rPr>
              <w:t>Article 12</w:t>
            </w:r>
          </w:p>
          <w:p w14:paraId="461DFCCB" w14:textId="77777777" w:rsidR="00C03BDF" w:rsidRDefault="00C86CC2">
            <w:pPr>
              <w:spacing w:after="120" w:line="240" w:lineRule="auto"/>
              <w:rPr>
                <w:rFonts w:ascii="Arial" w:eastAsia="Arial" w:hAnsi="Arial" w:cs="Arial"/>
                <w:sz w:val="36"/>
                <w:szCs w:val="36"/>
              </w:rPr>
            </w:pPr>
            <w:r>
              <w:rPr>
                <w:rFonts w:ascii="Arial" w:eastAsia="Arial" w:hAnsi="Arial" w:cs="Arial"/>
                <w:b/>
                <w:sz w:val="36"/>
                <w:szCs w:val="36"/>
              </w:rPr>
              <w:t>Adoption des statuts</w:t>
            </w:r>
          </w:p>
          <w:p w14:paraId="0777DE67" w14:textId="77777777" w:rsidR="00C03BDF" w:rsidRDefault="00C86CC2">
            <w:pPr>
              <w:spacing w:before="120" w:after="120" w:line="240" w:lineRule="auto"/>
              <w:rPr>
                <w:rFonts w:ascii="Arial" w:eastAsia="Arial" w:hAnsi="Arial" w:cs="Arial"/>
                <w:sz w:val="24"/>
                <w:szCs w:val="24"/>
              </w:rPr>
            </w:pPr>
            <w:r>
              <w:rPr>
                <w:rFonts w:ascii="Arial" w:eastAsia="Arial" w:hAnsi="Arial" w:cs="Arial"/>
              </w:rPr>
              <w:t>Les présents statuts ont été adoptés par l’Assemblée Géné</w:t>
            </w:r>
            <w:r>
              <w:rPr>
                <w:rFonts w:ascii="Arial" w:eastAsia="Arial" w:hAnsi="Arial" w:cs="Arial"/>
              </w:rPr>
              <w:t>rale constitutive qui s’est tenue à Lyon le 11 mai 2019.</w:t>
            </w:r>
          </w:p>
        </w:tc>
        <w:tc>
          <w:tcPr>
            <w:tcW w:w="53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C9BC30D" w14:textId="77777777" w:rsidR="00C03BDF" w:rsidRPr="00091AEE" w:rsidRDefault="00C86CC2">
            <w:pPr>
              <w:spacing w:before="120" w:after="120" w:line="240" w:lineRule="auto"/>
              <w:rPr>
                <w:rFonts w:ascii="Arial" w:eastAsia="Arial" w:hAnsi="Arial" w:cs="Arial"/>
                <w:b/>
                <w:sz w:val="36"/>
                <w:szCs w:val="36"/>
                <w:lang w:val="en-GB"/>
              </w:rPr>
            </w:pPr>
            <w:r w:rsidRPr="00091AEE">
              <w:rPr>
                <w:rFonts w:ascii="Arial" w:eastAsia="Arial" w:hAnsi="Arial" w:cs="Arial"/>
                <w:b/>
                <w:sz w:val="36"/>
                <w:szCs w:val="36"/>
                <w:lang w:val="en-GB"/>
              </w:rPr>
              <w:t>Article 12</w:t>
            </w:r>
          </w:p>
          <w:p w14:paraId="1E9694F4" w14:textId="77777777" w:rsidR="00C03BDF" w:rsidRPr="00091AEE" w:rsidRDefault="00C86CC2">
            <w:pPr>
              <w:spacing w:after="120" w:line="240" w:lineRule="auto"/>
              <w:rPr>
                <w:rFonts w:ascii="Arial" w:eastAsia="Arial" w:hAnsi="Arial" w:cs="Arial"/>
                <w:b/>
                <w:sz w:val="36"/>
                <w:szCs w:val="36"/>
                <w:lang w:val="en-GB"/>
              </w:rPr>
            </w:pPr>
            <w:r w:rsidRPr="00091AEE">
              <w:rPr>
                <w:rFonts w:ascii="Arial" w:eastAsia="Arial" w:hAnsi="Arial" w:cs="Arial"/>
                <w:b/>
                <w:sz w:val="36"/>
                <w:szCs w:val="36"/>
                <w:lang w:val="en-GB"/>
              </w:rPr>
              <w:t>Adoption of the Constitution</w:t>
            </w:r>
          </w:p>
          <w:p w14:paraId="11DD1635" w14:textId="77777777" w:rsidR="00C03BDF" w:rsidRPr="00091AEE" w:rsidRDefault="00C86CC2">
            <w:pPr>
              <w:spacing w:before="120" w:after="120" w:line="240" w:lineRule="auto"/>
              <w:rPr>
                <w:rFonts w:ascii="Arial" w:eastAsia="Arial" w:hAnsi="Arial" w:cs="Arial"/>
                <w:lang w:val="en-GB"/>
              </w:rPr>
            </w:pPr>
            <w:r w:rsidRPr="00091AEE">
              <w:rPr>
                <w:rFonts w:ascii="Arial" w:eastAsia="Arial" w:hAnsi="Arial" w:cs="Arial"/>
                <w:lang w:val="en-GB"/>
              </w:rPr>
              <w:t xml:space="preserve">This constitution (statutes) was adopted by the duly constituted General Assembly (Annual Meeting) held in Lyon on 11th May 2019. </w:t>
            </w:r>
          </w:p>
        </w:tc>
      </w:tr>
    </w:tbl>
    <w:p w14:paraId="2B75D5E0" w14:textId="77777777" w:rsidR="00C03BDF" w:rsidRPr="00091AEE" w:rsidRDefault="00C03BDF">
      <w:pPr>
        <w:spacing w:before="120" w:after="120" w:line="240" w:lineRule="auto"/>
        <w:rPr>
          <w:rFonts w:ascii="Arial" w:eastAsia="Arial" w:hAnsi="Arial" w:cs="Arial"/>
          <w:sz w:val="24"/>
          <w:szCs w:val="24"/>
          <w:lang w:val="en-GB"/>
        </w:rPr>
      </w:pPr>
    </w:p>
    <w:p w14:paraId="629ABA4E" w14:textId="77777777" w:rsidR="00C03BDF" w:rsidRPr="00091AEE" w:rsidRDefault="00C03BDF">
      <w:pPr>
        <w:rPr>
          <w:rFonts w:ascii="Arial" w:eastAsia="Arial" w:hAnsi="Arial" w:cs="Arial"/>
          <w:lang w:val="en-GB"/>
        </w:rPr>
      </w:pPr>
    </w:p>
    <w:p w14:paraId="64EA2A8F" w14:textId="77777777" w:rsidR="00C03BDF" w:rsidRPr="00091AEE" w:rsidRDefault="00C86CC2">
      <w:pPr>
        <w:spacing w:before="120" w:after="120" w:line="240" w:lineRule="auto"/>
        <w:rPr>
          <w:rFonts w:ascii="Arial" w:eastAsia="Arial" w:hAnsi="Arial" w:cs="Arial"/>
          <w:lang w:val="en-GB"/>
        </w:rPr>
      </w:pPr>
      <w:r w:rsidRPr="00091AEE">
        <w:rPr>
          <w:rFonts w:ascii="Arial" w:eastAsia="Arial" w:hAnsi="Arial" w:cs="Arial"/>
          <w:lang w:val="en-GB"/>
        </w:rPr>
        <w:t>Lyon le 11 mai 2019 / Lyon, on 11th May 2019</w:t>
      </w:r>
    </w:p>
    <w:p w14:paraId="066FA331" w14:textId="77777777" w:rsidR="00C03BDF" w:rsidRPr="00091AEE" w:rsidRDefault="00C03BDF">
      <w:pPr>
        <w:spacing w:before="120" w:after="120" w:line="240" w:lineRule="auto"/>
        <w:rPr>
          <w:rFonts w:ascii="Arial" w:eastAsia="Arial" w:hAnsi="Arial" w:cs="Arial"/>
          <w:lang w:val="en-GB"/>
        </w:rPr>
      </w:pPr>
    </w:p>
    <w:p w14:paraId="03D45038" w14:textId="77777777" w:rsidR="00C03BDF" w:rsidRPr="00091AEE" w:rsidRDefault="00C03BDF">
      <w:pPr>
        <w:spacing w:before="120" w:after="120" w:line="240" w:lineRule="auto"/>
        <w:rPr>
          <w:rFonts w:ascii="Arial" w:eastAsia="Arial" w:hAnsi="Arial" w:cs="Arial"/>
          <w:lang w:val="en-GB"/>
        </w:rPr>
      </w:pPr>
    </w:p>
    <w:p w14:paraId="0316176A" w14:textId="77777777" w:rsidR="00C03BDF" w:rsidRDefault="00C86CC2">
      <w:pPr>
        <w:spacing w:after="0"/>
        <w:rPr>
          <w:rFonts w:ascii="Arial" w:eastAsia="Arial" w:hAnsi="Arial" w:cs="Arial"/>
        </w:rPr>
      </w:pPr>
      <w:r>
        <w:rPr>
          <w:rFonts w:ascii="Arial" w:eastAsia="Arial" w:hAnsi="Arial" w:cs="Arial"/>
        </w:rPr>
        <w:t>____________________________________________</w:t>
      </w:r>
    </w:p>
    <w:p w14:paraId="018CF14A" w14:textId="77777777" w:rsidR="00C03BDF" w:rsidRDefault="00C86CC2">
      <w:pPr>
        <w:spacing w:after="0"/>
        <w:rPr>
          <w:rFonts w:ascii="Arial" w:eastAsia="Arial" w:hAnsi="Arial" w:cs="Arial"/>
        </w:rPr>
      </w:pPr>
      <w:r>
        <w:rPr>
          <w:rFonts w:ascii="Arial" w:eastAsia="Arial" w:hAnsi="Arial" w:cs="Arial"/>
        </w:rPr>
        <w:t>Friedhelm Wachs, Président</w:t>
      </w:r>
    </w:p>
    <w:sectPr w:rsidR="00C03BDF">
      <w:headerReference w:type="default" r:id="rId8"/>
      <w:footerReference w:type="default" r:id="rId9"/>
      <w:pgSz w:w="11906" w:h="16838"/>
      <w:pgMar w:top="963" w:right="850" w:bottom="850" w:left="850" w:header="425" w:footer="4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FC8B7" w14:textId="77777777" w:rsidR="00C86CC2" w:rsidRDefault="00C86CC2">
      <w:pPr>
        <w:spacing w:after="0" w:line="240" w:lineRule="auto"/>
      </w:pPr>
      <w:r>
        <w:separator/>
      </w:r>
    </w:p>
  </w:endnote>
  <w:endnote w:type="continuationSeparator" w:id="0">
    <w:p w14:paraId="4605690E" w14:textId="77777777" w:rsidR="00C86CC2" w:rsidRDefault="00C8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2F122" w14:textId="77777777" w:rsidR="00C03BDF" w:rsidRDefault="00C03BDF">
    <w:pPr>
      <w:pBdr>
        <w:top w:val="nil"/>
        <w:left w:val="nil"/>
        <w:bottom w:val="nil"/>
        <w:right w:val="nil"/>
        <w:between w:val="nil"/>
      </w:pBdr>
      <w:tabs>
        <w:tab w:val="left" w:pos="8453"/>
        <w:tab w:val="right" w:pos="10206"/>
      </w:tabs>
      <w:spacing w:after="0" w:line="240" w:lineRule="auto"/>
      <w:rPr>
        <w:color w:val="000000"/>
      </w:rPr>
    </w:pPr>
  </w:p>
  <w:p w14:paraId="72C98422" w14:textId="77777777" w:rsidR="00C03BDF" w:rsidRDefault="00C86CC2">
    <w:pPr>
      <w:pBdr>
        <w:top w:val="nil"/>
        <w:left w:val="nil"/>
        <w:bottom w:val="nil"/>
        <w:right w:val="nil"/>
        <w:between w:val="nil"/>
      </w:pBdr>
      <w:tabs>
        <w:tab w:val="left" w:pos="8453"/>
        <w:tab w:val="right" w:pos="10206"/>
      </w:tabs>
      <w:spacing w:after="0" w:line="240" w:lineRule="auto"/>
    </w:pPr>
    <w:r>
      <w:pict w14:anchorId="76645A2D">
        <v:rect id="_x0000_i1025" style="width:0;height:1.5pt" o:hralign="center" o:hrstd="t" o:hr="t" fillcolor="#a0a0a0" stroked="f"/>
      </w:pict>
    </w:r>
  </w:p>
  <w:p w14:paraId="37DF03F0" w14:textId="77777777" w:rsidR="00C03BDF" w:rsidRDefault="00C86CC2">
    <w:pPr>
      <w:pBdr>
        <w:top w:val="nil"/>
        <w:left w:val="nil"/>
        <w:bottom w:val="nil"/>
        <w:right w:val="nil"/>
        <w:between w:val="nil"/>
      </w:pBdr>
      <w:tabs>
        <w:tab w:val="left" w:pos="8453"/>
        <w:tab w:val="right" w:pos="10206"/>
      </w:tabs>
      <w:spacing w:after="0" w:line="240" w:lineRule="auto"/>
      <w:jc w:val="center"/>
      <w:rPr>
        <w:rFonts w:ascii="Arial" w:eastAsia="Arial" w:hAnsi="Arial" w:cs="Arial"/>
        <w:i/>
        <w:color w:val="000000"/>
      </w:rPr>
    </w:pPr>
    <w:r>
      <w:rPr>
        <w:rFonts w:ascii="Arial" w:eastAsia="Arial" w:hAnsi="Arial" w:cs="Arial"/>
        <w:i/>
        <w:color w:val="000000"/>
      </w:rPr>
      <w:t>Association</w:t>
    </w:r>
    <w:r>
      <w:rPr>
        <w:rFonts w:ascii="Arial" w:eastAsia="Arial" w:hAnsi="Arial" w:cs="Arial"/>
        <w:i/>
      </w:rPr>
      <w:t xml:space="preserve"> </w:t>
    </w:r>
    <w:r>
      <w:rPr>
        <w:rFonts w:ascii="Arial" w:eastAsia="Arial" w:hAnsi="Arial" w:cs="Arial"/>
        <w:i/>
        <w:color w:val="000000"/>
      </w:rPr>
      <w:t>de</w:t>
    </w:r>
    <w:r>
      <w:rPr>
        <w:rFonts w:ascii="Arial" w:eastAsia="Arial" w:hAnsi="Arial" w:cs="Arial"/>
        <w:i/>
      </w:rPr>
      <w:t xml:space="preserve"> </w:t>
    </w:r>
    <w:r>
      <w:rPr>
        <w:rFonts w:ascii="Arial" w:eastAsia="Arial" w:hAnsi="Arial" w:cs="Arial"/>
        <w:i/>
        <w:color w:val="000000"/>
      </w:rPr>
      <w:t>Sénateurs JCI en Europe</w:t>
    </w:r>
    <w:r>
      <w:rPr>
        <w:rFonts w:ascii="Arial" w:eastAsia="Arial" w:hAnsi="Arial" w:cs="Arial"/>
        <w:i/>
      </w:rPr>
      <w:t xml:space="preserve"> </w:t>
    </w:r>
    <w:r>
      <w:rPr>
        <w:rFonts w:ascii="Arial" w:eastAsia="Arial" w:hAnsi="Arial" w:cs="Arial"/>
        <w:i/>
        <w:color w:val="000000"/>
      </w:rPr>
      <w:t>“ASE”</w:t>
    </w:r>
    <w:r>
      <w:rPr>
        <w:rFonts w:ascii="Arial" w:eastAsia="Arial" w:hAnsi="Arial" w:cs="Arial"/>
        <w:i/>
      </w:rPr>
      <w:t xml:space="preserve"> </w:t>
    </w:r>
    <w:r>
      <w:rPr>
        <w:rFonts w:ascii="Arial" w:eastAsia="Arial" w:hAnsi="Arial" w:cs="Arial"/>
        <w:i/>
        <w:color w:val="000000"/>
      </w:rPr>
      <w:t>Statuts</w:t>
    </w:r>
  </w:p>
  <w:p w14:paraId="01A6E422" w14:textId="77777777" w:rsidR="00C03BDF" w:rsidRPr="00091AEE" w:rsidRDefault="00C86CC2">
    <w:pPr>
      <w:pBdr>
        <w:top w:val="nil"/>
        <w:left w:val="nil"/>
        <w:bottom w:val="nil"/>
        <w:right w:val="nil"/>
        <w:between w:val="nil"/>
      </w:pBdr>
      <w:tabs>
        <w:tab w:val="left" w:pos="8453"/>
        <w:tab w:val="right" w:pos="10206"/>
      </w:tabs>
      <w:spacing w:after="0" w:line="240" w:lineRule="auto"/>
      <w:jc w:val="center"/>
      <w:rPr>
        <w:rFonts w:ascii="Arial" w:eastAsia="Arial" w:hAnsi="Arial" w:cs="Arial"/>
        <w:i/>
        <w:lang w:val="en-GB"/>
      </w:rPr>
    </w:pPr>
    <w:r w:rsidRPr="00091AEE">
      <w:rPr>
        <w:rFonts w:ascii="Arial" w:eastAsia="Arial" w:hAnsi="Arial" w:cs="Arial"/>
        <w:i/>
        <w:lang w:val="en-GB"/>
      </w:rPr>
      <w:t>Association of JCI Senators in Europe “ASE” Constitution</w:t>
    </w:r>
  </w:p>
  <w:p w14:paraId="7A8AACF0" w14:textId="77777777" w:rsidR="00C03BDF" w:rsidRDefault="00C86CC2">
    <w:pPr>
      <w:tabs>
        <w:tab w:val="left" w:pos="8453"/>
        <w:tab w:val="right" w:pos="10206"/>
      </w:tabs>
      <w:spacing w:after="0" w:line="240" w:lineRule="auto"/>
      <w:rPr>
        <w:rFonts w:ascii="Arial" w:eastAsia="Arial" w:hAnsi="Arial" w:cs="Arial"/>
        <w:color w:val="000000"/>
      </w:rPr>
    </w:pPr>
    <w:r>
      <w:rPr>
        <w:rFonts w:ascii="Arial" w:eastAsia="Arial" w:hAnsi="Arial" w:cs="Arial"/>
      </w:rPr>
      <w:t>11-05-</w:t>
    </w:r>
    <w:proofErr w:type="gramStart"/>
    <w:r>
      <w:rPr>
        <w:rFonts w:ascii="Arial" w:eastAsia="Arial" w:hAnsi="Arial" w:cs="Arial"/>
      </w:rPr>
      <w:t xml:space="preserve">2019  </w:t>
    </w:r>
    <w:r>
      <w:rPr>
        <w:color w:val="000000"/>
      </w:rPr>
      <w:tab/>
    </w:r>
    <w:proofErr w:type="gramEnd"/>
    <w:r>
      <w:rPr>
        <w:color w:val="000000"/>
      </w:rPr>
      <w:t xml:space="preserve">              </w:t>
    </w:r>
    <w:r>
      <w:rPr>
        <w:rFonts w:ascii="Arial" w:eastAsia="Arial" w:hAnsi="Arial" w:cs="Arial"/>
        <w:color w:val="000000"/>
      </w:rPr>
      <w:fldChar w:fldCharType="begin"/>
    </w:r>
    <w:r>
      <w:rPr>
        <w:rFonts w:ascii="Arial" w:eastAsia="Arial" w:hAnsi="Arial" w:cs="Arial"/>
        <w:color w:val="000000"/>
      </w:rPr>
      <w:instrText>PAGE</w:instrText>
    </w:r>
    <w:r w:rsidR="00091AEE">
      <w:rPr>
        <w:rFonts w:ascii="Arial" w:eastAsia="Arial" w:hAnsi="Arial" w:cs="Arial"/>
        <w:color w:val="000000"/>
      </w:rPr>
      <w:fldChar w:fldCharType="separate"/>
    </w:r>
    <w:r w:rsidR="00091AEE">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 xml:space="preserve"> of </w:t>
    </w:r>
    <w:r>
      <w:rPr>
        <w:rFonts w:ascii="Arial" w:eastAsia="Arial" w:hAnsi="Arial" w:cs="Arial"/>
        <w:color w:val="000000"/>
      </w:rPr>
      <w:fldChar w:fldCharType="begin"/>
    </w:r>
    <w:r>
      <w:rPr>
        <w:rFonts w:ascii="Arial" w:eastAsia="Arial" w:hAnsi="Arial" w:cs="Arial"/>
        <w:color w:val="000000"/>
      </w:rPr>
      <w:instrText>NUMPAGES</w:instrText>
    </w:r>
    <w:r w:rsidR="00091AEE">
      <w:rPr>
        <w:rFonts w:ascii="Arial" w:eastAsia="Arial" w:hAnsi="Arial" w:cs="Arial"/>
        <w:color w:val="000000"/>
      </w:rPr>
      <w:fldChar w:fldCharType="separate"/>
    </w:r>
    <w:r w:rsidR="00091AEE">
      <w:rPr>
        <w:rFonts w:ascii="Arial" w:eastAsia="Arial" w:hAnsi="Arial" w:cs="Arial"/>
        <w:noProof/>
        <w:color w:val="000000"/>
      </w:rPr>
      <w:t>2</w:t>
    </w:r>
    <w:r>
      <w:rPr>
        <w:rFonts w:ascii="Arial" w:eastAsia="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A1C87" w14:textId="77777777" w:rsidR="00C86CC2" w:rsidRDefault="00C86CC2">
      <w:pPr>
        <w:spacing w:after="0" w:line="240" w:lineRule="auto"/>
      </w:pPr>
      <w:r>
        <w:separator/>
      </w:r>
    </w:p>
  </w:footnote>
  <w:footnote w:type="continuationSeparator" w:id="0">
    <w:p w14:paraId="75831D4B" w14:textId="77777777" w:rsidR="00C86CC2" w:rsidRDefault="00C86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F5A45" w14:textId="77777777" w:rsidR="00C03BDF" w:rsidRDefault="00C03BDF">
    <w:pPr>
      <w:pBdr>
        <w:top w:val="nil"/>
        <w:left w:val="nil"/>
        <w:bottom w:val="nil"/>
        <w:right w:val="nil"/>
        <w:between w:val="nil"/>
      </w:pBdr>
      <w:tabs>
        <w:tab w:val="center" w:pos="4513"/>
        <w:tab w:val="right" w:pos="9026"/>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C7BCC"/>
    <w:multiLevelType w:val="multilevel"/>
    <w:tmpl w:val="2F66DF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5576064"/>
    <w:multiLevelType w:val="multilevel"/>
    <w:tmpl w:val="580296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BDF"/>
    <w:rsid w:val="00091AEE"/>
    <w:rsid w:val="00C03BDF"/>
    <w:rsid w:val="00C86C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E868"/>
  <w15:docId w15:val="{FBC26058-12AE-48A2-AC4B-F744A60D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2010</Words>
  <Characters>11055</Characters>
  <Application>Microsoft Office Word</Application>
  <DocSecurity>0</DocSecurity>
  <Lines>92</Lines>
  <Paragraphs>26</Paragraphs>
  <ScaleCrop>false</ScaleCrop>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dc:creator>
  <cp:lastModifiedBy>Reynold Dumalte</cp:lastModifiedBy>
  <cp:revision>2</cp:revision>
  <dcterms:created xsi:type="dcterms:W3CDTF">2021-04-12T09:08:00Z</dcterms:created>
  <dcterms:modified xsi:type="dcterms:W3CDTF">2021-04-12T09:08:00Z</dcterms:modified>
</cp:coreProperties>
</file>